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23DE56" w14:textId="77777777" w:rsidR="00E7031C" w:rsidRDefault="004B1971">
      <w:pPr>
        <w:rPr>
          <w:lang w:eastAsia="zh-CN"/>
        </w:rPr>
      </w:pPr>
      <w:r>
        <w:rPr>
          <w:noProof/>
          <w:lang w:eastAsia="zh-CN"/>
        </w:rPr>
        <w:drawing>
          <wp:inline distT="0" distB="0" distL="0" distR="0" wp14:anchorId="18797006" wp14:editId="05CB43BD">
            <wp:extent cx="5943600" cy="4953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26155F90" w14:textId="77777777" w:rsidR="004B1971" w:rsidRDefault="004B1971">
      <w:pPr>
        <w:rPr>
          <w:lang w:eastAsia="zh-CN"/>
        </w:rPr>
      </w:pPr>
    </w:p>
    <w:p w14:paraId="1CFFD462" w14:textId="77777777" w:rsidR="004B1971" w:rsidRPr="004B1971" w:rsidRDefault="004B1971" w:rsidP="004B1971">
      <w:pPr>
        <w:rPr>
          <w:lang w:eastAsia="zh-CN"/>
        </w:rPr>
      </w:pPr>
      <w:r>
        <w:rPr>
          <w:b/>
          <w:bCs/>
          <w:lang w:eastAsia="zh-CN"/>
        </w:rPr>
        <w:t>Figure 1</w:t>
      </w:r>
      <w:r w:rsidRPr="004B1971">
        <w:rPr>
          <w:b/>
          <w:bCs/>
          <w:lang w:eastAsia="zh-CN"/>
        </w:rPr>
        <w:t xml:space="preserve">. </w:t>
      </w:r>
      <w:r w:rsidRPr="004B1971">
        <w:rPr>
          <w:lang w:eastAsia="zh-CN"/>
        </w:rPr>
        <w:t>Observed vs model-estimated values for population with access to: safe drinking water; sizes of points represent the percentage of the rural population. The safe drinking water predictors are GDP, PC1 of water parameters, PC1 and PC2 of Governance Indicators and percentage of rural population; multiple R</w:t>
      </w:r>
      <w:r w:rsidRPr="004B1971">
        <w:rPr>
          <w:vertAlign w:val="superscript"/>
          <w:lang w:eastAsia="zh-CN"/>
        </w:rPr>
        <w:t>2</w:t>
      </w:r>
      <w:r w:rsidRPr="004B1971">
        <w:rPr>
          <w:lang w:eastAsia="zh-CN"/>
        </w:rPr>
        <w:t xml:space="preserve"> is 0.45 and F-Stat p-value is 0.001. </w:t>
      </w:r>
    </w:p>
    <w:p w14:paraId="1D836881" w14:textId="468848AA" w:rsidR="00790A5A" w:rsidRDefault="00790A5A">
      <w:pPr>
        <w:rPr>
          <w:lang w:eastAsia="zh-CN"/>
        </w:rPr>
      </w:pPr>
      <w:r>
        <w:rPr>
          <w:lang w:eastAsia="zh-CN"/>
        </w:rPr>
        <w:br w:type="page"/>
      </w:r>
    </w:p>
    <w:p w14:paraId="755887B9" w14:textId="40F9121A" w:rsidR="004B1971" w:rsidRDefault="00A25B35">
      <w:pPr>
        <w:rPr>
          <w:lang w:eastAsia="zh-CN"/>
        </w:rPr>
      </w:pPr>
      <w:r>
        <w:rPr>
          <w:noProof/>
          <w:lang w:eastAsia="zh-CN"/>
        </w:rPr>
        <w:lastRenderedPageBreak/>
        <w:drawing>
          <wp:inline distT="0" distB="0" distL="0" distR="0" wp14:anchorId="2E3837D4" wp14:editId="093DB2C9">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_water.jpeg"/>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F007D52" w14:textId="77777777" w:rsidR="00A25B35" w:rsidRDefault="00A25B35">
      <w:pPr>
        <w:rPr>
          <w:lang w:eastAsia="zh-CN"/>
        </w:rPr>
      </w:pPr>
    </w:p>
    <w:p w14:paraId="554CD97B" w14:textId="064465CC" w:rsidR="00122165" w:rsidRDefault="00A25B35">
      <w:pPr>
        <w:rPr>
          <w:lang w:eastAsia="zh-CN"/>
        </w:rPr>
      </w:pPr>
      <w:r>
        <w:rPr>
          <w:lang w:eastAsia="zh-CN"/>
        </w:rPr>
        <w:t>We can see the water resource</w:t>
      </w:r>
      <w:r w:rsidR="006D6D9E">
        <w:rPr>
          <w:lang w:eastAsia="zh-CN"/>
        </w:rPr>
        <w:t>s availability, va</w:t>
      </w:r>
      <w:r w:rsidR="00EC78C3">
        <w:rPr>
          <w:lang w:eastAsia="zh-CN"/>
        </w:rPr>
        <w:t>riability</w:t>
      </w:r>
      <w:r w:rsidR="00CA4EEA">
        <w:rPr>
          <w:lang w:eastAsia="zh-CN"/>
        </w:rPr>
        <w:t>, and extreme weather events are highly correlated.</w:t>
      </w:r>
      <w:r w:rsidR="00122165">
        <w:rPr>
          <w:lang w:eastAsia="zh-CN"/>
        </w:rPr>
        <w:br w:type="page"/>
      </w:r>
    </w:p>
    <w:p w14:paraId="00401B81" w14:textId="77777777" w:rsidR="004B1971" w:rsidRDefault="00122165">
      <w:pPr>
        <w:rPr>
          <w:lang w:eastAsia="zh-CN"/>
        </w:rPr>
      </w:pPr>
      <w:r>
        <w:rPr>
          <w:noProof/>
          <w:lang w:eastAsia="zh-CN"/>
        </w:rPr>
        <w:drawing>
          <wp:inline distT="0" distB="0" distL="0" distR="0" wp14:anchorId="61F26DEB" wp14:editId="2C6FBC6B">
            <wp:extent cx="5943600" cy="488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14:paraId="366BD2D8" w14:textId="77777777" w:rsidR="00122165" w:rsidRDefault="00122165" w:rsidP="00122165">
      <w:pPr>
        <w:rPr>
          <w:b/>
          <w:bCs/>
          <w:lang w:eastAsia="zh-CN"/>
        </w:rPr>
      </w:pPr>
    </w:p>
    <w:p w14:paraId="61847E09" w14:textId="77777777" w:rsidR="0009138E" w:rsidRDefault="00122165" w:rsidP="00122165">
      <w:pPr>
        <w:rPr>
          <w:lang w:eastAsia="zh-CN"/>
        </w:rPr>
      </w:pPr>
      <w:r>
        <w:rPr>
          <w:b/>
          <w:bCs/>
          <w:lang w:eastAsia="zh-CN"/>
        </w:rPr>
        <w:t>Figure 2</w:t>
      </w:r>
      <w:r w:rsidRPr="004B1971">
        <w:rPr>
          <w:b/>
          <w:bCs/>
          <w:lang w:eastAsia="zh-CN"/>
        </w:rPr>
        <w:t xml:space="preserve">. </w:t>
      </w:r>
      <w:r w:rsidRPr="004B1971">
        <w:rPr>
          <w:lang w:eastAsia="zh-CN"/>
        </w:rPr>
        <w:t>Observed vs model-estimated value</w:t>
      </w:r>
      <w:r>
        <w:rPr>
          <w:lang w:eastAsia="zh-CN"/>
        </w:rPr>
        <w:t>s for population with access to</w:t>
      </w:r>
      <w:r w:rsidRPr="004B1971">
        <w:rPr>
          <w:lang w:eastAsia="zh-CN"/>
        </w:rPr>
        <w:t xml:space="preserve"> </w:t>
      </w:r>
      <w:r>
        <w:rPr>
          <w:lang w:eastAsia="zh-CN"/>
        </w:rPr>
        <w:t>improved sanitation; sizes of points represent the</w:t>
      </w:r>
      <w:r w:rsidRPr="004B1971">
        <w:rPr>
          <w:lang w:eastAsia="zh-CN"/>
        </w:rPr>
        <w:t xml:space="preserve"> Education Index (average of actual and expected years </w:t>
      </w:r>
      <w:r>
        <w:rPr>
          <w:lang w:eastAsia="zh-CN"/>
        </w:rPr>
        <w:t>of schooling)</w:t>
      </w:r>
      <w:r w:rsidRPr="004B1971">
        <w:rPr>
          <w:lang w:eastAsia="zh-CN"/>
        </w:rPr>
        <w:t>. The improved sanitation model predictors are GDP, Education Index, PC1 and PC2 of water parameters, PC2 of Governance Indicators, and percentage of rural population; multiple R</w:t>
      </w:r>
      <w:r w:rsidRPr="004B1971">
        <w:rPr>
          <w:vertAlign w:val="superscript"/>
          <w:lang w:eastAsia="zh-CN"/>
        </w:rPr>
        <w:t>2</w:t>
      </w:r>
      <w:r w:rsidRPr="004B1971">
        <w:rPr>
          <w:lang w:eastAsia="zh-CN"/>
        </w:rPr>
        <w:t xml:space="preserve"> is 0.5 and F-stat p-value is 8e-4. </w:t>
      </w:r>
    </w:p>
    <w:p w14:paraId="32E41821" w14:textId="77777777" w:rsidR="0009138E" w:rsidRDefault="0009138E">
      <w:pPr>
        <w:rPr>
          <w:lang w:eastAsia="zh-CN"/>
        </w:rPr>
      </w:pPr>
      <w:r>
        <w:rPr>
          <w:lang w:eastAsia="zh-CN"/>
        </w:rPr>
        <w:br w:type="page"/>
      </w:r>
    </w:p>
    <w:p w14:paraId="737E834D" w14:textId="77777777" w:rsidR="00122165" w:rsidRPr="004B1971" w:rsidRDefault="00122165" w:rsidP="00122165">
      <w:pPr>
        <w:rPr>
          <w:lang w:eastAsia="zh-CN"/>
        </w:rPr>
      </w:pPr>
    </w:p>
    <w:p w14:paraId="57800E97" w14:textId="77777777" w:rsidR="00122165" w:rsidRDefault="00122165" w:rsidP="00122165">
      <w:pPr>
        <w:rPr>
          <w:lang w:eastAsia="zh-CN"/>
        </w:rPr>
      </w:pPr>
    </w:p>
    <w:p w14:paraId="66BCAD2A" w14:textId="77777777" w:rsidR="00122165" w:rsidRDefault="00E420D3">
      <w:pPr>
        <w:rPr>
          <w:lang w:eastAsia="zh-CN"/>
        </w:rPr>
      </w:pPr>
      <w:r>
        <w:rPr>
          <w:noProof/>
          <w:lang w:eastAsia="zh-CN"/>
        </w:rPr>
        <w:drawing>
          <wp:inline distT="0" distB="0" distL="0" distR="0" wp14:anchorId="559C2BDD" wp14:editId="634B92B4">
            <wp:extent cx="5943600" cy="4741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09 at 1.50.56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741545"/>
                    </a:xfrm>
                    <a:prstGeom prst="rect">
                      <a:avLst/>
                    </a:prstGeom>
                  </pic:spPr>
                </pic:pic>
              </a:graphicData>
            </a:graphic>
          </wp:inline>
        </w:drawing>
      </w:r>
    </w:p>
    <w:p w14:paraId="6F4C1D31" w14:textId="77777777" w:rsidR="00E420D3" w:rsidRDefault="00E420D3">
      <w:pPr>
        <w:rPr>
          <w:lang w:eastAsia="zh-CN"/>
        </w:rPr>
      </w:pPr>
    </w:p>
    <w:p w14:paraId="5608C115" w14:textId="77777777" w:rsidR="00E420D3" w:rsidRPr="00E420D3" w:rsidRDefault="00E420D3" w:rsidP="00E420D3">
      <w:pPr>
        <w:rPr>
          <w:lang w:eastAsia="zh-CN"/>
        </w:rPr>
      </w:pPr>
      <w:r>
        <w:rPr>
          <w:b/>
          <w:bCs/>
          <w:lang w:eastAsia="zh-CN"/>
        </w:rPr>
        <w:t>Figure 3</w:t>
      </w:r>
      <w:r w:rsidRPr="00E420D3">
        <w:rPr>
          <w:b/>
          <w:bCs/>
          <w:lang w:eastAsia="zh-CN"/>
        </w:rPr>
        <w:t xml:space="preserve">. </w:t>
      </w:r>
      <w:r w:rsidRPr="00E420D3">
        <w:rPr>
          <w:lang w:eastAsia="zh-CN"/>
        </w:rPr>
        <w:t>Observed vs model-estimated values for diarrhea as a cause of death for children under 5; sizes of points represent percentage of population with access to safe drinking water. The model predictors are percentage of population with access to safe drinking water, GDP, Education Index, rural population, and PC1 and PC2 of Governance Indicators; multiple R</w:t>
      </w:r>
      <w:r w:rsidRPr="00E420D3">
        <w:rPr>
          <w:vertAlign w:val="superscript"/>
          <w:lang w:eastAsia="zh-CN"/>
        </w:rPr>
        <w:t>2</w:t>
      </w:r>
      <w:r w:rsidRPr="00E420D3">
        <w:rPr>
          <w:lang w:eastAsia="zh-CN"/>
        </w:rPr>
        <w:t xml:space="preserve"> is 0.58 and F-stat p-value is 8.3e-5.</w:t>
      </w:r>
    </w:p>
    <w:p w14:paraId="28E42C34" w14:textId="77777777" w:rsidR="00E420D3" w:rsidRDefault="00E420D3">
      <w:pPr>
        <w:rPr>
          <w:lang w:eastAsia="zh-CN"/>
        </w:rPr>
      </w:pPr>
      <w:r>
        <w:rPr>
          <w:lang w:eastAsia="zh-CN"/>
        </w:rPr>
        <w:br w:type="page"/>
      </w:r>
    </w:p>
    <w:p w14:paraId="54809E1B" w14:textId="77777777" w:rsidR="00E420D3" w:rsidRDefault="008E1169">
      <w:pPr>
        <w:rPr>
          <w:lang w:eastAsia="zh-CN"/>
        </w:rPr>
      </w:pPr>
      <w:r>
        <w:rPr>
          <w:noProof/>
          <w:lang w:eastAsia="zh-CN"/>
        </w:rPr>
        <w:drawing>
          <wp:inline distT="0" distB="0" distL="0" distR="0" wp14:anchorId="6547DFED" wp14:editId="11666D74">
            <wp:extent cx="5943600" cy="495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c_cons_Energy_sec.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53E5C21" w14:textId="77777777" w:rsidR="003F6E8A" w:rsidRDefault="003F6E8A" w:rsidP="003F6E8A">
      <w:pPr>
        <w:rPr>
          <w:lang w:eastAsia="zh-CN"/>
        </w:rPr>
      </w:pPr>
      <w:r>
        <w:rPr>
          <w:b/>
          <w:bCs/>
          <w:lang w:eastAsia="zh-CN"/>
        </w:rPr>
        <w:t>Figure 4</w:t>
      </w:r>
      <w:r w:rsidRPr="00E420D3">
        <w:rPr>
          <w:b/>
          <w:bCs/>
          <w:lang w:eastAsia="zh-CN"/>
        </w:rPr>
        <w:t xml:space="preserve">. </w:t>
      </w:r>
      <w:r w:rsidRPr="00E420D3">
        <w:rPr>
          <w:lang w:eastAsia="zh-CN"/>
        </w:rPr>
        <w:t>Observed vs model-estimated values for</w:t>
      </w:r>
      <w:r>
        <w:rPr>
          <w:lang w:eastAsia="zh-CN"/>
        </w:rPr>
        <w:t xml:space="preserve"> annual electricity consumption per capita</w:t>
      </w:r>
      <w:r w:rsidRPr="00E420D3">
        <w:rPr>
          <w:lang w:eastAsia="zh-CN"/>
        </w:rPr>
        <w:t xml:space="preserve">; sizes of points represent </w:t>
      </w:r>
      <w:r>
        <w:rPr>
          <w:lang w:eastAsia="zh-CN"/>
        </w:rPr>
        <w:t>the scores of the first principal component of World Bank Governance Indicators</w:t>
      </w:r>
      <w:r w:rsidRPr="00E420D3">
        <w:rPr>
          <w:lang w:eastAsia="zh-CN"/>
        </w:rPr>
        <w:t>. The model predictors are</w:t>
      </w:r>
      <w:r>
        <w:rPr>
          <w:lang w:eastAsia="zh-CN"/>
        </w:rPr>
        <w:t xml:space="preserve"> coal production, natural gas production, net import (total primary energy), geothermal solar and other renewable energy production, nuclear production</w:t>
      </w:r>
      <w:r w:rsidRPr="00E420D3">
        <w:rPr>
          <w:lang w:eastAsia="zh-CN"/>
        </w:rPr>
        <w:t>,</w:t>
      </w:r>
      <w:r>
        <w:rPr>
          <w:lang w:eastAsia="zh-CN"/>
        </w:rPr>
        <w:t xml:space="preserve"> hydro production, GDP, percentage of rural population,</w:t>
      </w:r>
      <w:r w:rsidRPr="00E420D3">
        <w:rPr>
          <w:lang w:eastAsia="zh-CN"/>
        </w:rPr>
        <w:t xml:space="preserve"> and PC1 of Governance Indicators; multiple R</w:t>
      </w:r>
      <w:r w:rsidRPr="00E420D3">
        <w:rPr>
          <w:vertAlign w:val="superscript"/>
          <w:lang w:eastAsia="zh-CN"/>
        </w:rPr>
        <w:t>2</w:t>
      </w:r>
      <w:r w:rsidRPr="00E420D3">
        <w:rPr>
          <w:lang w:eastAsia="zh-CN"/>
        </w:rPr>
        <w:t xml:space="preserve"> is 0.</w:t>
      </w:r>
      <w:r>
        <w:rPr>
          <w:lang w:eastAsia="zh-CN"/>
        </w:rPr>
        <w:t>97</w:t>
      </w:r>
      <w:r w:rsidRPr="00E420D3">
        <w:rPr>
          <w:lang w:eastAsia="zh-CN"/>
        </w:rPr>
        <w:t xml:space="preserve"> and F-stat p-value is </w:t>
      </w:r>
      <w:r>
        <w:rPr>
          <w:lang w:eastAsia="zh-CN"/>
        </w:rPr>
        <w:t>4e-6</w:t>
      </w:r>
      <w:r w:rsidRPr="00E420D3">
        <w:rPr>
          <w:lang w:eastAsia="zh-CN"/>
        </w:rPr>
        <w:t>.</w:t>
      </w:r>
    </w:p>
    <w:p w14:paraId="32694C3C" w14:textId="49350591" w:rsidR="00C75E70" w:rsidRDefault="00C75E70">
      <w:pPr>
        <w:rPr>
          <w:lang w:eastAsia="zh-CN"/>
        </w:rPr>
      </w:pPr>
      <w:r>
        <w:rPr>
          <w:lang w:eastAsia="zh-CN"/>
        </w:rPr>
        <w:br w:type="page"/>
      </w:r>
    </w:p>
    <w:p w14:paraId="504F3C6C" w14:textId="77777777" w:rsidR="00C75E70" w:rsidRDefault="00C75E70">
      <w:pPr>
        <w:rPr>
          <w:rFonts w:eastAsiaTheme="minorHAnsi"/>
          <w:lang w:eastAsia="zh-CN"/>
        </w:rPr>
      </w:pPr>
      <w:r>
        <w:rPr>
          <w:rFonts w:eastAsiaTheme="minorHAnsi"/>
          <w:noProof/>
          <w:lang w:eastAsia="zh-CN"/>
        </w:rPr>
        <w:drawing>
          <wp:inline distT="0" distB="0" distL="0" distR="0" wp14:anchorId="743A48BD" wp14:editId="0E4D8E0D">
            <wp:extent cx="5943600" cy="495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c_cons_Ener_sec_v2.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75CB597" w14:textId="77777777" w:rsidR="00C75E70" w:rsidRDefault="00C75E70">
      <w:pPr>
        <w:rPr>
          <w:rFonts w:eastAsiaTheme="minorHAnsi"/>
          <w:lang w:eastAsia="zh-CN"/>
        </w:rPr>
      </w:pPr>
    </w:p>
    <w:p w14:paraId="18698343" w14:textId="22DD556B" w:rsidR="00E12225" w:rsidRDefault="00E12225" w:rsidP="00C75E70">
      <w:pPr>
        <w:rPr>
          <w:b/>
          <w:bCs/>
          <w:lang w:eastAsia="zh-CN"/>
        </w:rPr>
      </w:pPr>
      <w:r w:rsidRPr="00975AC8">
        <w:rPr>
          <w:highlight w:val="yellow"/>
        </w:rPr>
        <w:t>(Week of Jan 29 – Feb 2 Updates)</w:t>
      </w:r>
    </w:p>
    <w:p w14:paraId="439A0751" w14:textId="3B466A8C" w:rsidR="00377E99" w:rsidRDefault="00C75E70" w:rsidP="00C75E70">
      <w:pPr>
        <w:rPr>
          <w:lang w:eastAsia="zh-CN"/>
        </w:rPr>
      </w:pPr>
      <w:r>
        <w:rPr>
          <w:b/>
          <w:bCs/>
          <w:lang w:eastAsia="zh-CN"/>
        </w:rPr>
        <w:t>Figure 4</w:t>
      </w:r>
      <w:r>
        <w:rPr>
          <w:b/>
          <w:bCs/>
          <w:lang w:eastAsia="zh-CN"/>
        </w:rPr>
        <w:t>.1</w:t>
      </w:r>
      <w:r w:rsidRPr="00E420D3">
        <w:rPr>
          <w:b/>
          <w:bCs/>
          <w:lang w:eastAsia="zh-CN"/>
        </w:rPr>
        <w:t xml:space="preserve">. </w:t>
      </w:r>
      <w:r w:rsidRPr="00E420D3">
        <w:rPr>
          <w:lang w:eastAsia="zh-CN"/>
        </w:rPr>
        <w:t>Observed vs model-estimated values for</w:t>
      </w:r>
      <w:r>
        <w:rPr>
          <w:lang w:eastAsia="zh-CN"/>
        </w:rPr>
        <w:t xml:space="preserve"> annual electricity consumption per capita</w:t>
      </w:r>
      <w:r w:rsidRPr="00E420D3">
        <w:rPr>
          <w:lang w:eastAsia="zh-CN"/>
        </w:rPr>
        <w:t xml:space="preserve">; sizes of points represent </w:t>
      </w:r>
      <w:r>
        <w:rPr>
          <w:lang w:eastAsia="zh-CN"/>
        </w:rPr>
        <w:t>the scores of the first principal component of World Bank Governance Indicators</w:t>
      </w:r>
      <w:r w:rsidR="00DC7A9D">
        <w:rPr>
          <w:lang w:eastAsia="zh-CN"/>
        </w:rPr>
        <w:t xml:space="preserve"> (larger means better overall governance)</w:t>
      </w:r>
      <w:r w:rsidRPr="00E420D3">
        <w:rPr>
          <w:lang w:eastAsia="zh-CN"/>
        </w:rPr>
        <w:t>. The model predictors are</w:t>
      </w:r>
      <w:r w:rsidR="00726BA0">
        <w:rPr>
          <w:lang w:eastAsia="zh-CN"/>
        </w:rPr>
        <w:t xml:space="preserve"> total fossil fuel production, total non-fossil fuel production</w:t>
      </w:r>
      <w:r>
        <w:rPr>
          <w:lang w:eastAsia="zh-CN"/>
        </w:rPr>
        <w:t xml:space="preserve">, net import (total primary energy), </w:t>
      </w:r>
      <w:r w:rsidR="007B7390">
        <w:rPr>
          <w:lang w:eastAsia="zh-CN"/>
        </w:rPr>
        <w:t>GDP</w:t>
      </w:r>
      <w:r>
        <w:rPr>
          <w:lang w:eastAsia="zh-CN"/>
        </w:rPr>
        <w:t>,</w:t>
      </w:r>
      <w:r w:rsidRPr="00E420D3">
        <w:rPr>
          <w:lang w:eastAsia="zh-CN"/>
        </w:rPr>
        <w:t xml:space="preserve"> and PC1</w:t>
      </w:r>
      <w:r w:rsidR="007B7390">
        <w:rPr>
          <w:lang w:eastAsia="zh-CN"/>
        </w:rPr>
        <w:t xml:space="preserve"> and PC2</w:t>
      </w:r>
      <w:r w:rsidRPr="00E420D3">
        <w:rPr>
          <w:lang w:eastAsia="zh-CN"/>
        </w:rPr>
        <w:t xml:space="preserve"> of Governance Indicators; multiple R</w:t>
      </w:r>
      <w:r w:rsidRPr="00E420D3">
        <w:rPr>
          <w:vertAlign w:val="superscript"/>
          <w:lang w:eastAsia="zh-CN"/>
        </w:rPr>
        <w:t>2</w:t>
      </w:r>
      <w:r w:rsidRPr="00E420D3">
        <w:rPr>
          <w:lang w:eastAsia="zh-CN"/>
        </w:rPr>
        <w:t xml:space="preserve"> is 0.</w:t>
      </w:r>
      <w:r w:rsidR="00726BA0">
        <w:rPr>
          <w:lang w:eastAsia="zh-CN"/>
        </w:rPr>
        <w:t>86</w:t>
      </w:r>
      <w:r w:rsidRPr="00E420D3">
        <w:rPr>
          <w:lang w:eastAsia="zh-CN"/>
        </w:rPr>
        <w:t xml:space="preserve"> and F-stat p-value is </w:t>
      </w:r>
      <w:r w:rsidR="00726BA0">
        <w:rPr>
          <w:lang w:eastAsia="zh-CN"/>
        </w:rPr>
        <w:t>6e-5</w:t>
      </w:r>
      <w:r w:rsidRPr="00E420D3">
        <w:rPr>
          <w:lang w:eastAsia="zh-CN"/>
        </w:rPr>
        <w:t>.</w:t>
      </w:r>
      <w:r w:rsidR="00DF1612">
        <w:rPr>
          <w:lang w:eastAsia="zh-CN"/>
        </w:rPr>
        <w:t xml:space="preserve"> (this still includes the South Africa as a</w:t>
      </w:r>
      <w:r w:rsidR="00D20976">
        <w:rPr>
          <w:lang w:eastAsia="zh-CN"/>
        </w:rPr>
        <w:t>n</w:t>
      </w:r>
      <w:r w:rsidR="008B38E3">
        <w:rPr>
          <w:lang w:eastAsia="zh-CN"/>
        </w:rPr>
        <w:t xml:space="preserve"> outlier)</w:t>
      </w:r>
      <w:r w:rsidR="00DF1612">
        <w:rPr>
          <w:lang w:eastAsia="zh-CN"/>
        </w:rPr>
        <w:t xml:space="preserve"> </w:t>
      </w:r>
    </w:p>
    <w:p w14:paraId="08FB88CB" w14:textId="7010024D" w:rsidR="0096713D" w:rsidRDefault="0096713D">
      <w:pPr>
        <w:rPr>
          <w:lang w:eastAsia="zh-CN"/>
        </w:rPr>
      </w:pPr>
      <w:r>
        <w:rPr>
          <w:lang w:eastAsia="zh-CN"/>
        </w:rPr>
        <w:br w:type="page"/>
      </w:r>
    </w:p>
    <w:p w14:paraId="313529A7" w14:textId="0D33BFC9" w:rsidR="00377E99" w:rsidRDefault="0096713D" w:rsidP="00C75E70">
      <w:pPr>
        <w:rPr>
          <w:lang w:eastAsia="zh-CN"/>
        </w:rPr>
      </w:pPr>
      <w:r>
        <w:rPr>
          <w:noProof/>
          <w:lang w:eastAsia="zh-CN"/>
        </w:rPr>
        <w:drawing>
          <wp:inline distT="0" distB="0" distL="0" distR="0" wp14:anchorId="15513A98" wp14:editId="1E80CCDF">
            <wp:extent cx="5943600" cy="495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c_cons_Ener_sec_no_otlr.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2022A691" w14:textId="6C5CC118" w:rsidR="00E12225" w:rsidRDefault="00E12225" w:rsidP="00C75E70">
      <w:pPr>
        <w:rPr>
          <w:b/>
          <w:bCs/>
          <w:lang w:eastAsia="zh-CN"/>
        </w:rPr>
      </w:pPr>
      <w:r w:rsidRPr="00975AC8">
        <w:rPr>
          <w:highlight w:val="yellow"/>
        </w:rPr>
        <w:t>(Week of Jan 29 – Feb 2 Updates)</w:t>
      </w:r>
    </w:p>
    <w:p w14:paraId="0DFF7F72" w14:textId="44B588DC" w:rsidR="00C75E70" w:rsidRPr="004D3B0C" w:rsidRDefault="0096713D" w:rsidP="00C75E70">
      <w:pPr>
        <w:rPr>
          <w:lang w:eastAsia="zh-CN"/>
        </w:rPr>
      </w:pPr>
      <w:r>
        <w:rPr>
          <w:b/>
          <w:bCs/>
          <w:lang w:eastAsia="zh-CN"/>
        </w:rPr>
        <w:t>Figure 4</w:t>
      </w:r>
      <w:r w:rsidR="0092789E">
        <w:rPr>
          <w:b/>
          <w:bCs/>
          <w:lang w:eastAsia="zh-CN"/>
        </w:rPr>
        <w:t>.2</w:t>
      </w:r>
      <w:r w:rsidRPr="00E420D3">
        <w:rPr>
          <w:b/>
          <w:bCs/>
          <w:lang w:eastAsia="zh-CN"/>
        </w:rPr>
        <w:t xml:space="preserve">. </w:t>
      </w:r>
      <w:r w:rsidRPr="00E420D3">
        <w:rPr>
          <w:lang w:eastAsia="zh-CN"/>
        </w:rPr>
        <w:t>Observed vs model-estimated values for</w:t>
      </w:r>
      <w:r>
        <w:rPr>
          <w:lang w:eastAsia="zh-CN"/>
        </w:rPr>
        <w:t xml:space="preserve"> annual electricity consumption per capita</w:t>
      </w:r>
      <w:r w:rsidR="00BC78AE" w:rsidRPr="00BC78AE">
        <w:rPr>
          <w:lang w:eastAsia="zh-CN"/>
        </w:rPr>
        <w:t xml:space="preserve"> </w:t>
      </w:r>
      <w:r w:rsidR="00BC78AE">
        <w:rPr>
          <w:lang w:eastAsia="zh-CN"/>
        </w:rPr>
        <w:t>when remove outliers (South Africa)</w:t>
      </w:r>
      <w:r w:rsidRPr="00E420D3">
        <w:rPr>
          <w:lang w:eastAsia="zh-CN"/>
        </w:rPr>
        <w:t xml:space="preserve">; sizes of points represent </w:t>
      </w:r>
      <w:r>
        <w:rPr>
          <w:lang w:eastAsia="zh-CN"/>
        </w:rPr>
        <w:t xml:space="preserve">the </w:t>
      </w:r>
      <w:r w:rsidR="00BC78AE">
        <w:rPr>
          <w:lang w:eastAsia="zh-CN"/>
        </w:rPr>
        <w:t>net imports (Mtoe)</w:t>
      </w:r>
      <w:r w:rsidRPr="00E420D3">
        <w:rPr>
          <w:lang w:eastAsia="zh-CN"/>
        </w:rPr>
        <w:t>. The model predictors are</w:t>
      </w:r>
      <w:r>
        <w:rPr>
          <w:lang w:eastAsia="zh-CN"/>
        </w:rPr>
        <w:t xml:space="preserve"> total fossil fuel production, net import (total primary energy), </w:t>
      </w:r>
      <w:r>
        <w:rPr>
          <w:lang w:eastAsia="zh-CN"/>
        </w:rPr>
        <w:t>Education Index,</w:t>
      </w:r>
      <w:r w:rsidRPr="00E420D3">
        <w:rPr>
          <w:lang w:eastAsia="zh-CN"/>
        </w:rPr>
        <w:t xml:space="preserve"> and PC1</w:t>
      </w:r>
      <w:r>
        <w:rPr>
          <w:lang w:eastAsia="zh-CN"/>
        </w:rPr>
        <w:t xml:space="preserve"> and PC2</w:t>
      </w:r>
      <w:r w:rsidRPr="00E420D3">
        <w:rPr>
          <w:lang w:eastAsia="zh-CN"/>
        </w:rPr>
        <w:t xml:space="preserve"> of Governance Indicators; </w:t>
      </w:r>
      <w:r w:rsidR="00DF1612">
        <w:rPr>
          <w:lang w:eastAsia="zh-CN"/>
        </w:rPr>
        <w:t>R</w:t>
      </w:r>
      <w:r w:rsidR="004D3B0C">
        <w:rPr>
          <w:vertAlign w:val="superscript"/>
          <w:lang w:eastAsia="zh-CN"/>
        </w:rPr>
        <w:t>2</w:t>
      </w:r>
      <w:r w:rsidR="004D3B0C">
        <w:rPr>
          <w:lang w:eastAsia="zh-CN"/>
        </w:rPr>
        <w:t xml:space="preserve"> dropped to </w:t>
      </w:r>
      <w:r w:rsidR="008B38E3">
        <w:rPr>
          <w:lang w:eastAsia="zh-CN"/>
        </w:rPr>
        <w:t>0.72</w:t>
      </w:r>
      <w:r w:rsidR="00377E99">
        <w:rPr>
          <w:lang w:eastAsia="zh-CN"/>
        </w:rPr>
        <w:t>, F-stat p-value is 3e-3.</w:t>
      </w:r>
    </w:p>
    <w:p w14:paraId="12235A81" w14:textId="0ACDE1D1" w:rsidR="00C75E70" w:rsidRDefault="00C75E70">
      <w:pPr>
        <w:rPr>
          <w:rFonts w:eastAsiaTheme="minorHAnsi"/>
          <w:lang w:eastAsia="zh-CN"/>
        </w:rPr>
      </w:pPr>
      <w:r>
        <w:rPr>
          <w:rFonts w:eastAsiaTheme="minorHAnsi"/>
          <w:lang w:eastAsia="zh-CN"/>
        </w:rPr>
        <w:br w:type="page"/>
      </w:r>
      <w:bookmarkStart w:id="0" w:name="_GoBack"/>
      <w:bookmarkEnd w:id="0"/>
    </w:p>
    <w:p w14:paraId="349EE797" w14:textId="77777777" w:rsidR="00994045" w:rsidRDefault="00994045" w:rsidP="003F6E8A">
      <w:pPr>
        <w:rPr>
          <w:rFonts w:eastAsiaTheme="minorHAnsi"/>
          <w:lang w:eastAsia="zh-CN"/>
        </w:rPr>
      </w:pPr>
    </w:p>
    <w:p w14:paraId="1F5F9DB2" w14:textId="6559A2EA" w:rsidR="00DA5900" w:rsidRDefault="00BB41E3" w:rsidP="003F6E8A">
      <w:pPr>
        <w:rPr>
          <w:lang w:eastAsia="zh-CN"/>
        </w:rPr>
      </w:pPr>
      <w:r>
        <w:rPr>
          <w:rFonts w:hint="eastAsia"/>
          <w:noProof/>
          <w:lang w:eastAsia="zh-CN"/>
        </w:rPr>
        <w:drawing>
          <wp:inline distT="0" distB="0" distL="0" distR="0" wp14:anchorId="3ACBCF7D" wp14:editId="6D2118A1">
            <wp:extent cx="5943600" cy="5005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idpt_var_corr.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5005070"/>
                    </a:xfrm>
                    <a:prstGeom prst="rect">
                      <a:avLst/>
                    </a:prstGeom>
                  </pic:spPr>
                </pic:pic>
              </a:graphicData>
            </a:graphic>
          </wp:inline>
        </w:drawing>
      </w:r>
    </w:p>
    <w:p w14:paraId="29BAC942" w14:textId="77777777" w:rsidR="00BB41E3" w:rsidRDefault="00BB41E3" w:rsidP="003F6E8A">
      <w:pPr>
        <w:rPr>
          <w:lang w:eastAsia="zh-CN"/>
        </w:rPr>
      </w:pPr>
    </w:p>
    <w:p w14:paraId="7DC7AAAF" w14:textId="2AC856AD" w:rsidR="00BB41E3" w:rsidRPr="00E420D3" w:rsidRDefault="00BB41E3" w:rsidP="003F6E8A">
      <w:pPr>
        <w:rPr>
          <w:lang w:eastAsia="zh-CN"/>
        </w:rPr>
      </w:pPr>
      <w:r>
        <w:rPr>
          <w:lang w:eastAsia="zh-CN"/>
        </w:rPr>
        <w:t>We can see from this correlation matrix of the independent variables of ener</w:t>
      </w:r>
      <w:r w:rsidR="00AD7F76">
        <w:rPr>
          <w:lang w:eastAsia="zh-CN"/>
        </w:rPr>
        <w:t>gy resources, many countries have</w:t>
      </w:r>
      <w:r>
        <w:rPr>
          <w:lang w:eastAsia="zh-CN"/>
        </w:rPr>
        <w:t xml:space="preserve"> numbers of zero, so</w:t>
      </w:r>
      <w:r w:rsidR="006026EC">
        <w:rPr>
          <w:lang w:eastAsia="zh-CN"/>
        </w:rPr>
        <w:t xml:space="preserve"> we see </w:t>
      </w:r>
      <w:proofErr w:type="spellStart"/>
      <w:r w:rsidR="006026EC">
        <w:rPr>
          <w:lang w:eastAsia="zh-CN"/>
        </w:rPr>
        <w:t>na</w:t>
      </w:r>
      <w:proofErr w:type="spellEnd"/>
      <w:r w:rsidR="006026EC">
        <w:rPr>
          <w:lang w:eastAsia="zh-CN"/>
        </w:rPr>
        <w:t xml:space="preserve"> values. The distribution of the energy data </w:t>
      </w:r>
      <w:proofErr w:type="gramStart"/>
      <w:r w:rsidR="006026EC">
        <w:rPr>
          <w:lang w:eastAsia="zh-CN"/>
        </w:rPr>
        <w:t>are</w:t>
      </w:r>
      <w:proofErr w:type="gramEnd"/>
      <w:r w:rsidR="006026EC">
        <w:rPr>
          <w:lang w:eastAsia="zh-CN"/>
        </w:rPr>
        <w:t xml:space="preserve"> so skewed. </w:t>
      </w:r>
    </w:p>
    <w:p w14:paraId="24615487" w14:textId="3D89E78B" w:rsidR="008265A3" w:rsidRDefault="008265A3">
      <w:pPr>
        <w:rPr>
          <w:lang w:eastAsia="zh-CN"/>
        </w:rPr>
      </w:pPr>
      <w:r>
        <w:rPr>
          <w:lang w:eastAsia="zh-CN"/>
        </w:rPr>
        <w:br w:type="page"/>
      </w:r>
      <w:r w:rsidR="002928B5">
        <w:rPr>
          <w:lang w:eastAsia="zh-CN"/>
        </w:rPr>
        <w:tab/>
      </w:r>
    </w:p>
    <w:p w14:paraId="44F48028" w14:textId="77777777" w:rsidR="003F6E8A" w:rsidRDefault="008265A3">
      <w:pPr>
        <w:rPr>
          <w:lang w:eastAsia="zh-CN"/>
        </w:rPr>
      </w:pPr>
      <w:r>
        <w:rPr>
          <w:noProof/>
          <w:lang w:eastAsia="zh-CN"/>
        </w:rPr>
        <w:drawing>
          <wp:inline distT="0" distB="0" distL="0" distR="0" wp14:anchorId="2181B344" wp14:editId="07C6ED0E">
            <wp:extent cx="59436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r_pollu_Energy_sec.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72E55273" w14:textId="77777777" w:rsidR="00D550C6" w:rsidRDefault="00D550C6" w:rsidP="00D550C6">
      <w:pPr>
        <w:rPr>
          <w:lang w:eastAsia="zh-CN"/>
        </w:rPr>
      </w:pPr>
      <w:r>
        <w:rPr>
          <w:b/>
          <w:bCs/>
          <w:lang w:eastAsia="zh-CN"/>
        </w:rPr>
        <w:t>Figure 5</w:t>
      </w:r>
      <w:r w:rsidRPr="00E420D3">
        <w:rPr>
          <w:b/>
          <w:bCs/>
          <w:lang w:eastAsia="zh-CN"/>
        </w:rPr>
        <w:t xml:space="preserve">. </w:t>
      </w:r>
      <w:r w:rsidRPr="00E420D3">
        <w:rPr>
          <w:lang w:eastAsia="zh-CN"/>
        </w:rPr>
        <w:t>Observed vs model-estimated values for</w:t>
      </w:r>
      <w:r w:rsidR="00550962">
        <w:rPr>
          <w:lang w:eastAsia="zh-CN"/>
        </w:rPr>
        <w:t xml:space="preserve"> DALY:</w:t>
      </w:r>
      <w:r>
        <w:rPr>
          <w:lang w:eastAsia="zh-CN"/>
        </w:rPr>
        <w:t xml:space="preserve"> </w:t>
      </w:r>
      <w:r w:rsidR="00550962">
        <w:rPr>
          <w:lang w:eastAsia="zh-CN"/>
        </w:rPr>
        <w:t>Total Deaths due to Air Pollution</w:t>
      </w:r>
      <w:r w:rsidRPr="00E420D3">
        <w:rPr>
          <w:lang w:eastAsia="zh-CN"/>
        </w:rPr>
        <w:t xml:space="preserve">; sizes of points represent </w:t>
      </w:r>
      <w:r>
        <w:rPr>
          <w:lang w:eastAsia="zh-CN"/>
        </w:rPr>
        <w:t>the</w:t>
      </w:r>
      <w:r w:rsidR="00550962">
        <w:rPr>
          <w:lang w:eastAsia="zh-CN"/>
        </w:rPr>
        <w:t xml:space="preserve"> Total Primary Energy Supply (TPES)</w:t>
      </w:r>
      <w:r w:rsidRPr="00E420D3">
        <w:rPr>
          <w:lang w:eastAsia="zh-CN"/>
        </w:rPr>
        <w:t>. The model predictors are</w:t>
      </w:r>
      <w:r w:rsidR="004A2015" w:rsidRPr="004A2015">
        <w:t xml:space="preserve"> </w:t>
      </w:r>
      <w:r w:rsidR="004A2015">
        <w:rPr>
          <w:lang w:eastAsia="zh-CN"/>
        </w:rPr>
        <w:t>e</w:t>
      </w:r>
      <w:r w:rsidR="004A2015" w:rsidRPr="004A2015">
        <w:rPr>
          <w:lang w:eastAsia="zh-CN"/>
        </w:rPr>
        <w:t>lectricity consumption</w:t>
      </w:r>
      <w:r>
        <w:rPr>
          <w:lang w:eastAsia="zh-CN"/>
        </w:rPr>
        <w:t>,</w:t>
      </w:r>
      <w:r w:rsidR="004A2015">
        <w:rPr>
          <w:lang w:eastAsia="zh-CN"/>
        </w:rPr>
        <w:t xml:space="preserve"> total primary energy supply (TPES), rural population, and </w:t>
      </w:r>
      <w:r w:rsidRPr="00E420D3">
        <w:rPr>
          <w:lang w:eastAsia="zh-CN"/>
        </w:rPr>
        <w:t>PC1 of Governance Indicators; multiple R</w:t>
      </w:r>
      <w:r w:rsidRPr="00E420D3">
        <w:rPr>
          <w:vertAlign w:val="superscript"/>
          <w:lang w:eastAsia="zh-CN"/>
        </w:rPr>
        <w:t>2</w:t>
      </w:r>
      <w:r w:rsidRPr="00E420D3">
        <w:rPr>
          <w:lang w:eastAsia="zh-CN"/>
        </w:rPr>
        <w:t xml:space="preserve"> is 0.</w:t>
      </w:r>
      <w:r w:rsidR="004A2015">
        <w:rPr>
          <w:lang w:eastAsia="zh-CN"/>
        </w:rPr>
        <w:t>92</w:t>
      </w:r>
      <w:r w:rsidRPr="00E420D3">
        <w:rPr>
          <w:lang w:eastAsia="zh-CN"/>
        </w:rPr>
        <w:t xml:space="preserve"> and F-stat p-value is </w:t>
      </w:r>
      <w:r>
        <w:rPr>
          <w:lang w:eastAsia="zh-CN"/>
        </w:rPr>
        <w:t>4</w:t>
      </w:r>
      <w:r w:rsidR="004A2015">
        <w:rPr>
          <w:lang w:eastAsia="zh-CN"/>
        </w:rPr>
        <w:t>.521e-8</w:t>
      </w:r>
      <w:r w:rsidRPr="00E420D3">
        <w:rPr>
          <w:lang w:eastAsia="zh-CN"/>
        </w:rPr>
        <w:t>.</w:t>
      </w:r>
    </w:p>
    <w:p w14:paraId="05EA7609" w14:textId="77777777" w:rsidR="00E12225" w:rsidRDefault="00E12225" w:rsidP="00D550C6">
      <w:pPr>
        <w:rPr>
          <w:color w:val="70AD47" w:themeColor="accent6"/>
          <w:lang w:eastAsia="zh-CN"/>
        </w:rPr>
      </w:pPr>
    </w:p>
    <w:p w14:paraId="3D68AD4E" w14:textId="3D47C8AD" w:rsidR="00E12225" w:rsidRPr="00E12225" w:rsidRDefault="00E12225" w:rsidP="00D550C6">
      <w:pPr>
        <w:rPr>
          <w:color w:val="70AD47" w:themeColor="accent6"/>
          <w:lang w:eastAsia="zh-CN"/>
        </w:rPr>
      </w:pPr>
      <w:r w:rsidRPr="00E12225">
        <w:rPr>
          <w:color w:val="70AD47" w:themeColor="accent6"/>
          <w:lang w:eastAsia="zh-CN"/>
        </w:rPr>
        <w:t>Question: This plot seems more evenly separated, do we need to remove Nigeria?</w:t>
      </w:r>
    </w:p>
    <w:p w14:paraId="6298F066" w14:textId="77777777" w:rsidR="00731E38" w:rsidRDefault="00731E38">
      <w:pPr>
        <w:rPr>
          <w:lang w:eastAsia="zh-CN"/>
        </w:rPr>
      </w:pPr>
    </w:p>
    <w:p w14:paraId="204B652E" w14:textId="77777777" w:rsidR="006A5EAF" w:rsidRDefault="004A2015" w:rsidP="00587CC3">
      <w:pPr>
        <w:rPr>
          <w:color w:val="FF0000"/>
          <w:lang w:eastAsia="zh-CN"/>
        </w:rPr>
      </w:pPr>
      <w:r>
        <w:rPr>
          <w:color w:val="FF0000"/>
          <w:lang w:eastAsia="zh-CN"/>
        </w:rPr>
        <w:t xml:space="preserve">Note that </w:t>
      </w:r>
      <w:r w:rsidR="00587CC3">
        <w:rPr>
          <w:color w:val="FF0000"/>
          <w:lang w:eastAsia="zh-CN"/>
        </w:rPr>
        <w:t>there are</w:t>
      </w:r>
      <w:r>
        <w:rPr>
          <w:color w:val="FF0000"/>
          <w:lang w:eastAsia="zh-CN"/>
        </w:rPr>
        <w:t xml:space="preserve"> also</w:t>
      </w:r>
      <w:r w:rsidR="00587CC3">
        <w:rPr>
          <w:color w:val="FF0000"/>
          <w:lang w:eastAsia="zh-CN"/>
        </w:rPr>
        <w:t xml:space="preserve"> strong connections between sustainable energy, oil reliance</w:t>
      </w:r>
      <w:r>
        <w:rPr>
          <w:color w:val="FF0000"/>
          <w:lang w:eastAsia="zh-CN"/>
        </w:rPr>
        <w:t xml:space="preserve"> (fossil reserve oil share)</w:t>
      </w:r>
      <w:r w:rsidR="00587CC3">
        <w:rPr>
          <w:color w:val="FF0000"/>
          <w:lang w:eastAsia="zh-CN"/>
        </w:rPr>
        <w:t xml:space="preserve"> and air pollution and related health problems.</w:t>
      </w:r>
      <w:r>
        <w:rPr>
          <w:color w:val="FF0000"/>
          <w:lang w:eastAsia="zh-CN"/>
        </w:rPr>
        <w:t xml:space="preserve"> (mineral direct to health)</w:t>
      </w:r>
    </w:p>
    <w:p w14:paraId="07754D50" w14:textId="77777777" w:rsidR="002839B1" w:rsidRDefault="002839B1" w:rsidP="00587CC3">
      <w:pPr>
        <w:rPr>
          <w:color w:val="FF0000"/>
          <w:lang w:eastAsia="zh-CN"/>
        </w:rPr>
      </w:pPr>
    </w:p>
    <w:p w14:paraId="3A23A0FF" w14:textId="77777777" w:rsidR="002839B1" w:rsidRDefault="002839B1">
      <w:pPr>
        <w:rPr>
          <w:color w:val="FF0000"/>
          <w:lang w:eastAsia="zh-CN"/>
        </w:rPr>
      </w:pPr>
      <w:r>
        <w:rPr>
          <w:color w:val="FF0000"/>
          <w:lang w:eastAsia="zh-CN"/>
        </w:rPr>
        <w:br w:type="page"/>
      </w:r>
    </w:p>
    <w:p w14:paraId="03E4338D" w14:textId="77777777" w:rsidR="002839B1" w:rsidRDefault="00AF6A75" w:rsidP="00587CC3">
      <w:pPr>
        <w:rPr>
          <w:color w:val="FF0000"/>
          <w:lang w:eastAsia="zh-CN"/>
        </w:rPr>
      </w:pPr>
      <w:r>
        <w:rPr>
          <w:noProof/>
          <w:color w:val="FF0000"/>
          <w:lang w:eastAsia="zh-CN"/>
        </w:rPr>
        <w:drawing>
          <wp:inline distT="0" distB="0" distL="0" distR="0" wp14:anchorId="7580F226" wp14:editId="6ED68141">
            <wp:extent cx="5943600" cy="495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d_defi_Food_sec.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49A64B0" w14:textId="77777777" w:rsidR="00AF6A75" w:rsidRDefault="00AF6A75" w:rsidP="00587CC3">
      <w:pPr>
        <w:rPr>
          <w:color w:val="FF0000"/>
          <w:lang w:eastAsia="zh-CN"/>
        </w:rPr>
      </w:pPr>
    </w:p>
    <w:p w14:paraId="1215A42F" w14:textId="59547BFB" w:rsidR="000A26AD" w:rsidRDefault="00DF6F5D" w:rsidP="00AF6A75">
      <w:pPr>
        <w:rPr>
          <w:lang w:eastAsia="zh-CN"/>
        </w:rPr>
      </w:pPr>
      <w:r>
        <w:rPr>
          <w:b/>
          <w:bCs/>
          <w:lang w:eastAsia="zh-CN"/>
        </w:rPr>
        <w:t>Figure 6</w:t>
      </w:r>
      <w:r w:rsidR="00AF6A75" w:rsidRPr="00E420D3">
        <w:rPr>
          <w:b/>
          <w:bCs/>
          <w:lang w:eastAsia="zh-CN"/>
        </w:rPr>
        <w:t xml:space="preserve">. </w:t>
      </w:r>
      <w:r w:rsidR="00AF6A75" w:rsidRPr="00E420D3">
        <w:rPr>
          <w:lang w:eastAsia="zh-CN"/>
        </w:rPr>
        <w:t>Observed vs model-estimated values for</w:t>
      </w:r>
      <w:r w:rsidR="00AF6A75">
        <w:rPr>
          <w:lang w:eastAsia="zh-CN"/>
        </w:rPr>
        <w:t xml:space="preserve"> Depth of Food Deficit</w:t>
      </w:r>
      <w:r w:rsidR="00AF6A75" w:rsidRPr="00E420D3">
        <w:rPr>
          <w:lang w:eastAsia="zh-CN"/>
        </w:rPr>
        <w:t xml:space="preserve">; sizes of points represent </w:t>
      </w:r>
      <w:r w:rsidR="00AF6A75">
        <w:rPr>
          <w:lang w:eastAsia="zh-CN"/>
        </w:rPr>
        <w:t>the rail lines density (total length of railroad divided by country area)</w:t>
      </w:r>
      <w:r w:rsidR="00AF6A75" w:rsidRPr="00E420D3">
        <w:rPr>
          <w:lang w:eastAsia="zh-CN"/>
        </w:rPr>
        <w:t>. The model predictors are</w:t>
      </w:r>
      <w:r w:rsidR="00AF6A75">
        <w:rPr>
          <w:lang w:eastAsia="zh-CN"/>
        </w:rPr>
        <w:t xml:space="preserve"> percentage of total country area cultivated, arable</w:t>
      </w:r>
      <w:r w:rsidR="001D537A">
        <w:rPr>
          <w:lang w:eastAsia="zh-CN"/>
        </w:rPr>
        <w:t xml:space="preserve"> land</w:t>
      </w:r>
      <w:r w:rsidR="00AF6A75">
        <w:rPr>
          <w:lang w:eastAsia="zh-CN"/>
        </w:rPr>
        <w:t>,</w:t>
      </w:r>
      <w:r w:rsidR="001D537A">
        <w:rPr>
          <w:lang w:eastAsia="zh-CN"/>
        </w:rPr>
        <w:t xml:space="preserve"> </w:t>
      </w:r>
      <w:r>
        <w:rPr>
          <w:lang w:eastAsia="zh-CN"/>
        </w:rPr>
        <w:t>permanent crops, rail lines density, value of food imports over total merchandise exports, percentage of arable land equipped for irrigation, GDP, education index,</w:t>
      </w:r>
      <w:r w:rsidR="00AF6A75">
        <w:rPr>
          <w:lang w:eastAsia="zh-CN"/>
        </w:rPr>
        <w:t xml:space="preserve"> and </w:t>
      </w:r>
      <w:r>
        <w:rPr>
          <w:lang w:eastAsia="zh-CN"/>
        </w:rPr>
        <w:t>PC2</w:t>
      </w:r>
      <w:r w:rsidR="00AF6A75" w:rsidRPr="00E420D3">
        <w:rPr>
          <w:lang w:eastAsia="zh-CN"/>
        </w:rPr>
        <w:t xml:space="preserve"> of Governance Indicators; multiple R</w:t>
      </w:r>
      <w:r w:rsidR="00AF6A75" w:rsidRPr="00E420D3">
        <w:rPr>
          <w:vertAlign w:val="superscript"/>
          <w:lang w:eastAsia="zh-CN"/>
        </w:rPr>
        <w:t>2</w:t>
      </w:r>
      <w:r w:rsidR="00AF6A75" w:rsidRPr="00E420D3">
        <w:rPr>
          <w:lang w:eastAsia="zh-CN"/>
        </w:rPr>
        <w:t xml:space="preserve"> is 0.</w:t>
      </w:r>
      <w:r>
        <w:rPr>
          <w:lang w:eastAsia="zh-CN"/>
        </w:rPr>
        <w:t>71</w:t>
      </w:r>
      <w:r w:rsidR="00AF6A75" w:rsidRPr="00E420D3">
        <w:rPr>
          <w:lang w:eastAsia="zh-CN"/>
        </w:rPr>
        <w:t xml:space="preserve"> and F-stat p-value is </w:t>
      </w:r>
      <w:r>
        <w:rPr>
          <w:lang w:eastAsia="zh-CN"/>
        </w:rPr>
        <w:t>0.03</w:t>
      </w:r>
      <w:r w:rsidR="00AF6A75" w:rsidRPr="00E420D3">
        <w:rPr>
          <w:lang w:eastAsia="zh-CN"/>
        </w:rPr>
        <w:t>.</w:t>
      </w:r>
    </w:p>
    <w:p w14:paraId="19253E4D" w14:textId="77777777" w:rsidR="000A26AD" w:rsidRDefault="000A26AD">
      <w:pPr>
        <w:rPr>
          <w:lang w:eastAsia="zh-CN"/>
        </w:rPr>
      </w:pPr>
      <w:r>
        <w:rPr>
          <w:lang w:eastAsia="zh-CN"/>
        </w:rPr>
        <w:br w:type="page"/>
      </w:r>
    </w:p>
    <w:p w14:paraId="75F1D3BA" w14:textId="77777777" w:rsidR="00AF6A75" w:rsidRPr="00E420D3" w:rsidRDefault="00AF6A75" w:rsidP="00AF6A75">
      <w:pPr>
        <w:rPr>
          <w:lang w:eastAsia="zh-CN"/>
        </w:rPr>
      </w:pPr>
    </w:p>
    <w:p w14:paraId="6348564B" w14:textId="77777777" w:rsidR="00AF6A75" w:rsidRDefault="00AF6A75" w:rsidP="00AF6A75">
      <w:pPr>
        <w:rPr>
          <w:lang w:eastAsia="zh-CN"/>
        </w:rPr>
      </w:pPr>
    </w:p>
    <w:p w14:paraId="0CC14DB4" w14:textId="77777777" w:rsidR="00CF7483" w:rsidRDefault="000A26AD">
      <w:pPr>
        <w:rPr>
          <w:color w:val="FF0000"/>
          <w:lang w:eastAsia="zh-CN"/>
        </w:rPr>
      </w:pPr>
      <w:r>
        <w:rPr>
          <w:noProof/>
          <w:color w:val="FF0000"/>
          <w:lang w:eastAsia="zh-CN"/>
        </w:rPr>
        <w:drawing>
          <wp:inline distT="0" distB="0" distL="0" distR="0" wp14:anchorId="25232B6A" wp14:editId="598F010F">
            <wp:extent cx="5943600" cy="469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od_resources_idpt_var_corr.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4352111C" w14:textId="77777777" w:rsidR="00CF7483" w:rsidRDefault="00CF7483">
      <w:pPr>
        <w:rPr>
          <w:color w:val="000000" w:themeColor="text1"/>
          <w:lang w:eastAsia="zh-CN"/>
        </w:rPr>
      </w:pPr>
    </w:p>
    <w:p w14:paraId="62B1EE0F" w14:textId="77777777" w:rsidR="00AD7F76" w:rsidRDefault="00CF7483">
      <w:pPr>
        <w:rPr>
          <w:color w:val="000000" w:themeColor="text1"/>
          <w:lang w:eastAsia="zh-CN"/>
        </w:rPr>
      </w:pPr>
      <w:r>
        <w:rPr>
          <w:color w:val="000000" w:themeColor="text1"/>
          <w:lang w:eastAsia="zh-CN"/>
        </w:rPr>
        <w:t>This is the correlation matrix of the food independent variables. The land resource availability variables (total area cultivated, permanent crops, arable</w:t>
      </w:r>
      <w:r w:rsidR="00CB5141">
        <w:rPr>
          <w:color w:val="000000" w:themeColor="text1"/>
          <w:lang w:eastAsia="zh-CN"/>
        </w:rPr>
        <w:t xml:space="preserve"> la</w:t>
      </w:r>
      <w:r w:rsidR="002D2382">
        <w:rPr>
          <w:color w:val="000000" w:themeColor="text1"/>
          <w:lang w:eastAsia="zh-CN"/>
        </w:rPr>
        <w:t>nd, percentage of irrigation, land degradation)</w:t>
      </w:r>
      <w:r w:rsidR="00FB07E9">
        <w:rPr>
          <w:color w:val="000000" w:themeColor="text1"/>
          <w:lang w:eastAsia="zh-CN"/>
        </w:rPr>
        <w:t>. Rail line density are highly correlated with most of the variables, which</w:t>
      </w:r>
      <w:r w:rsidR="0029597E">
        <w:rPr>
          <w:color w:val="000000" w:themeColor="text1"/>
          <w:lang w:eastAsia="zh-CN"/>
        </w:rPr>
        <w:t xml:space="preserve"> food import and percentage of irrigation land are the most correlated variables.</w:t>
      </w:r>
    </w:p>
    <w:p w14:paraId="1B087C32" w14:textId="77777777" w:rsidR="00AD7F76" w:rsidRDefault="00AD7F76">
      <w:pPr>
        <w:rPr>
          <w:color w:val="000000" w:themeColor="text1"/>
          <w:lang w:eastAsia="zh-CN"/>
        </w:rPr>
      </w:pPr>
    </w:p>
    <w:p w14:paraId="12055F24" w14:textId="77777777" w:rsidR="00F9063F" w:rsidRDefault="00F9063F">
      <w:pPr>
        <w:rPr>
          <w:color w:val="FF0000"/>
          <w:lang w:eastAsia="zh-CN"/>
        </w:rPr>
      </w:pPr>
      <w:r>
        <w:rPr>
          <w:noProof/>
          <w:color w:val="FF0000"/>
          <w:lang w:eastAsia="zh-CN"/>
        </w:rPr>
        <w:drawing>
          <wp:inline distT="0" distB="0" distL="0" distR="0" wp14:anchorId="65902ABF" wp14:editId="4C38049D">
            <wp:extent cx="4280535" cy="32104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tritional_balance_supply_variation.jpeg"/>
                    <pic:cNvPicPr/>
                  </pic:nvPicPr>
                  <pic:blipFill>
                    <a:blip r:embed="rId15">
                      <a:extLst>
                        <a:ext uri="{28A0092B-C50C-407E-A947-70E740481C1C}">
                          <a14:useLocalDpi xmlns:a14="http://schemas.microsoft.com/office/drawing/2010/main" val="0"/>
                        </a:ext>
                      </a:extLst>
                    </a:blip>
                    <a:stretch>
                      <a:fillRect/>
                    </a:stretch>
                  </pic:blipFill>
                  <pic:spPr>
                    <a:xfrm>
                      <a:off x="0" y="0"/>
                      <a:ext cx="4303066" cy="3227300"/>
                    </a:xfrm>
                    <a:prstGeom prst="rect">
                      <a:avLst/>
                    </a:prstGeom>
                  </pic:spPr>
                </pic:pic>
              </a:graphicData>
            </a:graphic>
          </wp:inline>
        </w:drawing>
      </w:r>
    </w:p>
    <w:p w14:paraId="1E9C8864" w14:textId="77777777" w:rsidR="00F9063F" w:rsidRDefault="00F9063F">
      <w:pPr>
        <w:rPr>
          <w:color w:val="FF0000"/>
          <w:lang w:eastAsia="zh-CN"/>
        </w:rPr>
      </w:pPr>
    </w:p>
    <w:p w14:paraId="5C9DBFC4" w14:textId="77777777" w:rsidR="00F9063F" w:rsidRDefault="00F9063F">
      <w:pPr>
        <w:rPr>
          <w:color w:val="000000" w:themeColor="text1"/>
          <w:lang w:eastAsia="zh-CN"/>
        </w:rPr>
      </w:pPr>
      <w:r>
        <w:rPr>
          <w:color w:val="000000" w:themeColor="text1"/>
          <w:lang w:eastAsia="zh-CN"/>
        </w:rPr>
        <w:t>Share of dietary energy supply derived from cereals roots and tubers, average protein supply, average supply can be interpreted as measures of utilization: nutritional balance.</w:t>
      </w:r>
    </w:p>
    <w:p w14:paraId="2B4F0904" w14:textId="77777777" w:rsidR="00F9063F" w:rsidRDefault="00F9063F">
      <w:pPr>
        <w:rPr>
          <w:color w:val="000000" w:themeColor="text1"/>
          <w:lang w:eastAsia="zh-CN"/>
        </w:rPr>
      </w:pPr>
      <w:r>
        <w:rPr>
          <w:color w:val="000000" w:themeColor="text1"/>
          <w:lang w:eastAsia="zh-CN"/>
        </w:rPr>
        <w:t>We can see that the three are also very highly correlated.</w:t>
      </w:r>
    </w:p>
    <w:p w14:paraId="7AFD1DC0" w14:textId="77777777" w:rsidR="00F9063F" w:rsidRDefault="00F9063F">
      <w:pPr>
        <w:rPr>
          <w:color w:val="000000" w:themeColor="text1"/>
          <w:lang w:eastAsia="zh-CN"/>
        </w:rPr>
      </w:pPr>
    </w:p>
    <w:p w14:paraId="18919650" w14:textId="77777777" w:rsidR="00F75563" w:rsidRDefault="00F75563">
      <w:pPr>
        <w:rPr>
          <w:color w:val="FF0000"/>
          <w:lang w:eastAsia="zh-CN"/>
        </w:rPr>
      </w:pPr>
      <w:r>
        <w:rPr>
          <w:noProof/>
          <w:color w:val="FF0000"/>
          <w:lang w:eastAsia="zh-CN"/>
        </w:rPr>
        <w:drawing>
          <wp:inline distT="0" distB="0" distL="0" distR="0" wp14:anchorId="547634F0" wp14:editId="2279CC2E">
            <wp:extent cx="4166235" cy="31246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od_utilization_general.jpeg"/>
                    <pic:cNvPicPr/>
                  </pic:nvPicPr>
                  <pic:blipFill>
                    <a:blip r:embed="rId16">
                      <a:extLst>
                        <a:ext uri="{28A0092B-C50C-407E-A947-70E740481C1C}">
                          <a14:useLocalDpi xmlns:a14="http://schemas.microsoft.com/office/drawing/2010/main" val="0"/>
                        </a:ext>
                      </a:extLst>
                    </a:blip>
                    <a:stretch>
                      <a:fillRect/>
                    </a:stretch>
                  </pic:blipFill>
                  <pic:spPr>
                    <a:xfrm>
                      <a:off x="0" y="0"/>
                      <a:ext cx="4171536" cy="3128652"/>
                    </a:xfrm>
                    <a:prstGeom prst="rect">
                      <a:avLst/>
                    </a:prstGeom>
                  </pic:spPr>
                </pic:pic>
              </a:graphicData>
            </a:graphic>
          </wp:inline>
        </w:drawing>
      </w:r>
    </w:p>
    <w:p w14:paraId="6923766D" w14:textId="26C62842" w:rsidR="00DF6F5D" w:rsidRDefault="00F75563">
      <w:pPr>
        <w:rPr>
          <w:color w:val="FF0000"/>
          <w:lang w:eastAsia="zh-CN"/>
        </w:rPr>
      </w:pPr>
      <w:r>
        <w:rPr>
          <w:color w:val="000000" w:themeColor="text1"/>
          <w:lang w:eastAsia="zh-CN"/>
        </w:rPr>
        <w:t>Average dietary energy supply adequacy, prevalence of undernourishment, and food deficit can be al</w:t>
      </w:r>
      <w:r w:rsidR="007B0E86">
        <w:rPr>
          <w:color w:val="000000" w:themeColor="text1"/>
          <w:lang w:eastAsia="zh-CN"/>
        </w:rPr>
        <w:t>l interpreted as measures of general utilization of food. The three variables are highly correlated. Food deficit are rather significantly correlated to prevalence of undernourishment.</w:t>
      </w:r>
      <w:r w:rsidR="00DF6F5D">
        <w:rPr>
          <w:color w:val="FF0000"/>
          <w:lang w:eastAsia="zh-CN"/>
        </w:rPr>
        <w:br w:type="page"/>
      </w:r>
    </w:p>
    <w:p w14:paraId="1083251E" w14:textId="77777777" w:rsidR="00AF6A75" w:rsidRDefault="0073158B" w:rsidP="00587CC3">
      <w:pPr>
        <w:rPr>
          <w:color w:val="FF0000"/>
          <w:lang w:eastAsia="zh-CN"/>
        </w:rPr>
      </w:pPr>
      <w:r>
        <w:rPr>
          <w:noProof/>
          <w:color w:val="FF0000"/>
          <w:lang w:eastAsia="zh-CN"/>
        </w:rPr>
        <w:drawing>
          <wp:inline distT="0" distB="0" distL="0" distR="0" wp14:anchorId="362998B8" wp14:editId="74D4994A">
            <wp:extent cx="59436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5undernourish_Food_sec.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233AA7F" w14:textId="77777777" w:rsidR="0073158B" w:rsidRDefault="0073158B" w:rsidP="00587CC3">
      <w:pPr>
        <w:rPr>
          <w:color w:val="FF0000"/>
          <w:lang w:eastAsia="zh-CN"/>
        </w:rPr>
      </w:pPr>
    </w:p>
    <w:p w14:paraId="63207F42" w14:textId="77777777" w:rsidR="0073158B" w:rsidRPr="00E420D3" w:rsidRDefault="00F51EBC" w:rsidP="0073158B">
      <w:pPr>
        <w:rPr>
          <w:lang w:eastAsia="zh-CN"/>
        </w:rPr>
      </w:pPr>
      <w:r>
        <w:rPr>
          <w:b/>
          <w:bCs/>
          <w:lang w:eastAsia="zh-CN"/>
        </w:rPr>
        <w:t>Figure 7</w:t>
      </w:r>
      <w:r w:rsidR="0073158B" w:rsidRPr="00E420D3">
        <w:rPr>
          <w:b/>
          <w:bCs/>
          <w:lang w:eastAsia="zh-CN"/>
        </w:rPr>
        <w:t xml:space="preserve">. </w:t>
      </w:r>
      <w:r w:rsidR="0073158B" w:rsidRPr="00E420D3">
        <w:rPr>
          <w:lang w:eastAsia="zh-CN"/>
        </w:rPr>
        <w:t>Observed vs model-estimated values for</w:t>
      </w:r>
      <w:r w:rsidR="0073158B">
        <w:rPr>
          <w:lang w:eastAsia="zh-CN"/>
        </w:rPr>
        <w:t xml:space="preserve"> scores of the first principal component of children under year of 5 have food-related </w:t>
      </w:r>
      <w:r w:rsidR="0038187C">
        <w:rPr>
          <w:lang w:eastAsia="zh-CN"/>
        </w:rPr>
        <w:t>health problems (stunted, wasting</w:t>
      </w:r>
      <w:r w:rsidR="0073158B">
        <w:rPr>
          <w:lang w:eastAsia="zh-CN"/>
        </w:rPr>
        <w:t>, underweight, overweight)</w:t>
      </w:r>
      <w:r w:rsidR="0073158B" w:rsidRPr="00E420D3">
        <w:rPr>
          <w:lang w:eastAsia="zh-CN"/>
        </w:rPr>
        <w:t xml:space="preserve">; sizes of points represent </w:t>
      </w:r>
      <w:r w:rsidR="0073158B">
        <w:rPr>
          <w:lang w:eastAsia="zh-CN"/>
        </w:rPr>
        <w:t>the</w:t>
      </w:r>
      <w:r w:rsidR="0038187C">
        <w:rPr>
          <w:lang w:eastAsia="zh-CN"/>
        </w:rPr>
        <w:t xml:space="preserve"> depth of food deficit</w:t>
      </w:r>
      <w:r w:rsidR="0073158B" w:rsidRPr="00E420D3">
        <w:rPr>
          <w:lang w:eastAsia="zh-CN"/>
        </w:rPr>
        <w:t>. The model predictors are</w:t>
      </w:r>
      <w:r w:rsidR="0073158B">
        <w:rPr>
          <w:lang w:eastAsia="zh-CN"/>
        </w:rPr>
        <w:t xml:space="preserve"> </w:t>
      </w:r>
      <w:r w:rsidR="0038187C">
        <w:rPr>
          <w:lang w:eastAsia="zh-CN"/>
        </w:rPr>
        <w:t>depth of food deficit, share of dietary energy supply derived from cereals, roots, and tubers</w:t>
      </w:r>
      <w:r w:rsidR="0073158B">
        <w:rPr>
          <w:lang w:eastAsia="zh-CN"/>
        </w:rPr>
        <w:t>,</w:t>
      </w:r>
      <w:r w:rsidR="0038187C">
        <w:rPr>
          <w:lang w:eastAsia="zh-CN"/>
        </w:rPr>
        <w:t xml:space="preserve"> average protein supply, protein supply from animal region, per capita food supply variability,</w:t>
      </w:r>
      <w:r w:rsidR="0073158B">
        <w:rPr>
          <w:lang w:eastAsia="zh-CN"/>
        </w:rPr>
        <w:t xml:space="preserve"> GDP, education index</w:t>
      </w:r>
      <w:r w:rsidR="0073158B" w:rsidRPr="00E420D3">
        <w:rPr>
          <w:lang w:eastAsia="zh-CN"/>
        </w:rPr>
        <w:t>; multiple R</w:t>
      </w:r>
      <w:r w:rsidR="0073158B" w:rsidRPr="00E420D3">
        <w:rPr>
          <w:vertAlign w:val="superscript"/>
          <w:lang w:eastAsia="zh-CN"/>
        </w:rPr>
        <w:t>2</w:t>
      </w:r>
      <w:r w:rsidR="0073158B" w:rsidRPr="00E420D3">
        <w:rPr>
          <w:lang w:eastAsia="zh-CN"/>
        </w:rPr>
        <w:t xml:space="preserve"> is 0.</w:t>
      </w:r>
      <w:r w:rsidR="0038187C">
        <w:rPr>
          <w:lang w:eastAsia="zh-CN"/>
        </w:rPr>
        <w:t xml:space="preserve">72 </w:t>
      </w:r>
      <w:r w:rsidR="0073158B" w:rsidRPr="00E420D3">
        <w:rPr>
          <w:lang w:eastAsia="zh-CN"/>
        </w:rPr>
        <w:t xml:space="preserve">and F-stat p-value is </w:t>
      </w:r>
      <w:r w:rsidR="0038187C">
        <w:rPr>
          <w:lang w:eastAsia="zh-CN"/>
        </w:rPr>
        <w:t>0.004</w:t>
      </w:r>
      <w:r w:rsidR="0073158B" w:rsidRPr="00E420D3">
        <w:rPr>
          <w:lang w:eastAsia="zh-CN"/>
        </w:rPr>
        <w:t>.</w:t>
      </w:r>
    </w:p>
    <w:p w14:paraId="70BEFEDC" w14:textId="77777777" w:rsidR="00F54108" w:rsidRDefault="00F54108">
      <w:pPr>
        <w:rPr>
          <w:color w:val="FF0000"/>
          <w:lang w:eastAsia="zh-CN"/>
        </w:rPr>
      </w:pPr>
      <w:r>
        <w:rPr>
          <w:color w:val="FF0000"/>
          <w:lang w:eastAsia="zh-CN"/>
        </w:rPr>
        <w:br w:type="page"/>
      </w:r>
    </w:p>
    <w:p w14:paraId="6A442FBC" w14:textId="77777777" w:rsidR="0073158B" w:rsidRDefault="00F51EBC" w:rsidP="00587CC3">
      <w:pPr>
        <w:rPr>
          <w:color w:val="FF0000"/>
          <w:lang w:eastAsia="zh-CN"/>
        </w:rPr>
      </w:pPr>
      <w:r>
        <w:rPr>
          <w:noProof/>
          <w:color w:val="FF0000"/>
          <w:lang w:eastAsia="zh-CN"/>
        </w:rPr>
        <w:drawing>
          <wp:inline distT="0" distB="0" distL="0" distR="0" wp14:anchorId="1B09B2E8" wp14:editId="5E212E0B">
            <wp:extent cx="5943600" cy="495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_cons_Water_sec.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4E83C34" w14:textId="77777777" w:rsidR="00F51EBC" w:rsidRDefault="00F51EBC" w:rsidP="00587CC3">
      <w:pPr>
        <w:rPr>
          <w:color w:val="FF0000"/>
          <w:lang w:eastAsia="zh-CN"/>
        </w:rPr>
      </w:pPr>
    </w:p>
    <w:p w14:paraId="6C5A68DC" w14:textId="77777777" w:rsidR="00F51EBC" w:rsidRDefault="00F51EBC" w:rsidP="00F51EBC">
      <w:pPr>
        <w:rPr>
          <w:lang w:eastAsia="zh-CN"/>
        </w:rPr>
      </w:pPr>
      <w:r>
        <w:rPr>
          <w:b/>
          <w:bCs/>
          <w:lang w:eastAsia="zh-CN"/>
        </w:rPr>
        <w:t>Figure 8</w:t>
      </w:r>
      <w:r w:rsidRPr="00E420D3">
        <w:rPr>
          <w:b/>
          <w:bCs/>
          <w:lang w:eastAsia="zh-CN"/>
        </w:rPr>
        <w:t xml:space="preserve">. </w:t>
      </w:r>
      <w:r w:rsidRPr="00E420D3">
        <w:rPr>
          <w:lang w:eastAsia="zh-CN"/>
        </w:rPr>
        <w:t>Observed vs model-estimated values for</w:t>
      </w:r>
      <w:r>
        <w:rPr>
          <w:lang w:eastAsia="zh-CN"/>
        </w:rPr>
        <w:t xml:space="preserve"> electricity consumption per capita (water availability related to energy service)</w:t>
      </w:r>
      <w:r w:rsidRPr="00E420D3">
        <w:rPr>
          <w:lang w:eastAsia="zh-CN"/>
        </w:rPr>
        <w:t xml:space="preserve">; sizes of points represent </w:t>
      </w:r>
      <w:r>
        <w:rPr>
          <w:lang w:eastAsia="zh-CN"/>
        </w:rPr>
        <w:t xml:space="preserve">the </w:t>
      </w:r>
      <w:r w:rsidRPr="004B1971">
        <w:rPr>
          <w:lang w:eastAsia="zh-CN"/>
        </w:rPr>
        <w:t>percentage of the rural population</w:t>
      </w:r>
      <w:r w:rsidRPr="00E420D3">
        <w:rPr>
          <w:lang w:eastAsia="zh-CN"/>
        </w:rPr>
        <w:t>. The model predictors are</w:t>
      </w:r>
      <w:r>
        <w:rPr>
          <w:lang w:eastAsia="zh-CN"/>
        </w:rPr>
        <w:t xml:space="preserve"> PC1 of water availability, variability, and extreme events, GDP, education index and percentage of rural population</w:t>
      </w:r>
      <w:r w:rsidRPr="00E420D3">
        <w:rPr>
          <w:lang w:eastAsia="zh-CN"/>
        </w:rPr>
        <w:t>; multiple R</w:t>
      </w:r>
      <w:r w:rsidRPr="00E420D3">
        <w:rPr>
          <w:vertAlign w:val="superscript"/>
          <w:lang w:eastAsia="zh-CN"/>
        </w:rPr>
        <w:t>2</w:t>
      </w:r>
      <w:r w:rsidRPr="00E420D3">
        <w:rPr>
          <w:lang w:eastAsia="zh-CN"/>
        </w:rPr>
        <w:t xml:space="preserve"> is 0.</w:t>
      </w:r>
      <w:r>
        <w:rPr>
          <w:lang w:eastAsia="zh-CN"/>
        </w:rPr>
        <w:t xml:space="preserve">76 </w:t>
      </w:r>
      <w:r w:rsidRPr="00E420D3">
        <w:rPr>
          <w:lang w:eastAsia="zh-CN"/>
        </w:rPr>
        <w:t xml:space="preserve">and F-stat p-value is </w:t>
      </w:r>
      <w:r>
        <w:rPr>
          <w:lang w:eastAsia="zh-CN"/>
        </w:rPr>
        <w:t>2.9e-5</w:t>
      </w:r>
      <w:r w:rsidRPr="00E420D3">
        <w:rPr>
          <w:lang w:eastAsia="zh-CN"/>
        </w:rPr>
        <w:t>.</w:t>
      </w:r>
    </w:p>
    <w:p w14:paraId="6375B52F" w14:textId="77777777" w:rsidR="00F51EBC" w:rsidRDefault="00F51EBC" w:rsidP="00F51EBC">
      <w:pPr>
        <w:rPr>
          <w:lang w:eastAsia="zh-CN"/>
        </w:rPr>
      </w:pPr>
    </w:p>
    <w:p w14:paraId="35B4B041" w14:textId="77777777" w:rsidR="00F51EBC" w:rsidRDefault="00F51EBC">
      <w:pPr>
        <w:rPr>
          <w:lang w:eastAsia="zh-CN"/>
        </w:rPr>
      </w:pPr>
      <w:r>
        <w:rPr>
          <w:lang w:eastAsia="zh-CN"/>
        </w:rPr>
        <w:br w:type="page"/>
      </w:r>
    </w:p>
    <w:p w14:paraId="6FDA81D5" w14:textId="77777777" w:rsidR="00F51EBC" w:rsidRPr="00E420D3" w:rsidRDefault="00F51EBC" w:rsidP="00F51EBC">
      <w:pPr>
        <w:rPr>
          <w:lang w:eastAsia="zh-CN"/>
        </w:rPr>
      </w:pPr>
    </w:p>
    <w:p w14:paraId="2CB3A883" w14:textId="77777777" w:rsidR="00F51EBC" w:rsidRDefault="004F6162" w:rsidP="00587CC3">
      <w:pPr>
        <w:rPr>
          <w:color w:val="FF0000"/>
          <w:lang w:eastAsia="zh-CN"/>
        </w:rPr>
      </w:pPr>
      <w:r>
        <w:rPr>
          <w:noProof/>
          <w:color w:val="FF0000"/>
          <w:lang w:eastAsia="zh-CN"/>
        </w:rPr>
        <w:drawing>
          <wp:inline distT="0" distB="0" distL="0" distR="0" wp14:anchorId="39F04BF1" wp14:editId="529E1E43">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od_defi_Water_sec.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54853B" w14:textId="77777777" w:rsidR="004F6162" w:rsidRDefault="00EE1182" w:rsidP="004F6162">
      <w:pPr>
        <w:rPr>
          <w:lang w:eastAsia="zh-CN"/>
        </w:rPr>
      </w:pPr>
      <w:r>
        <w:rPr>
          <w:b/>
          <w:bCs/>
          <w:lang w:eastAsia="zh-CN"/>
        </w:rPr>
        <w:t>Figure 9</w:t>
      </w:r>
      <w:r w:rsidR="004F6162" w:rsidRPr="00E420D3">
        <w:rPr>
          <w:b/>
          <w:bCs/>
          <w:lang w:eastAsia="zh-CN"/>
        </w:rPr>
        <w:t xml:space="preserve">. </w:t>
      </w:r>
      <w:r w:rsidR="004F6162" w:rsidRPr="00E420D3">
        <w:rPr>
          <w:lang w:eastAsia="zh-CN"/>
        </w:rPr>
        <w:t>Observed vs model-estimated values for</w:t>
      </w:r>
      <w:r w:rsidR="004F6162">
        <w:rPr>
          <w:lang w:eastAsia="zh-CN"/>
        </w:rPr>
        <w:t xml:space="preserve"> </w:t>
      </w:r>
      <w:r>
        <w:rPr>
          <w:lang w:eastAsia="zh-CN"/>
        </w:rPr>
        <w:t>depth of food deficit</w:t>
      </w:r>
      <w:r w:rsidR="004F6162">
        <w:rPr>
          <w:lang w:eastAsia="zh-CN"/>
        </w:rPr>
        <w:t xml:space="preserve"> (water availability related to </w:t>
      </w:r>
      <w:r>
        <w:rPr>
          <w:lang w:eastAsia="zh-CN"/>
        </w:rPr>
        <w:t>food</w:t>
      </w:r>
      <w:r w:rsidR="004F6162">
        <w:rPr>
          <w:lang w:eastAsia="zh-CN"/>
        </w:rPr>
        <w:t xml:space="preserve"> service)</w:t>
      </w:r>
      <w:r w:rsidR="004F6162" w:rsidRPr="00E420D3">
        <w:rPr>
          <w:lang w:eastAsia="zh-CN"/>
        </w:rPr>
        <w:t xml:space="preserve">; sizes of points represent </w:t>
      </w:r>
      <w:r w:rsidR="004F6162">
        <w:rPr>
          <w:lang w:eastAsia="zh-CN"/>
        </w:rPr>
        <w:t xml:space="preserve">the </w:t>
      </w:r>
      <w:r w:rsidR="004F6162" w:rsidRPr="004B1971">
        <w:rPr>
          <w:lang w:eastAsia="zh-CN"/>
        </w:rPr>
        <w:t>percentage of the rural population</w:t>
      </w:r>
      <w:r w:rsidR="004F6162" w:rsidRPr="00E420D3">
        <w:rPr>
          <w:lang w:eastAsia="zh-CN"/>
        </w:rPr>
        <w:t>. The model predictors are</w:t>
      </w:r>
      <w:r w:rsidR="004F6162">
        <w:rPr>
          <w:lang w:eastAsia="zh-CN"/>
        </w:rPr>
        <w:t xml:space="preserve"> PC1 of water availability,</w:t>
      </w:r>
      <w:r w:rsidR="007A18F3">
        <w:rPr>
          <w:lang w:eastAsia="zh-CN"/>
        </w:rPr>
        <w:t xml:space="preserve"> PC1 and PC2 of World Bank Governance Indicators, </w:t>
      </w:r>
      <w:r w:rsidR="004F6162">
        <w:rPr>
          <w:lang w:eastAsia="zh-CN"/>
        </w:rPr>
        <w:t>education index and percentage of rural population</w:t>
      </w:r>
      <w:r w:rsidR="004F6162" w:rsidRPr="00E420D3">
        <w:rPr>
          <w:lang w:eastAsia="zh-CN"/>
        </w:rPr>
        <w:t>; multiple R</w:t>
      </w:r>
      <w:r w:rsidR="004F6162" w:rsidRPr="00E420D3">
        <w:rPr>
          <w:vertAlign w:val="superscript"/>
          <w:lang w:eastAsia="zh-CN"/>
        </w:rPr>
        <w:t>2</w:t>
      </w:r>
      <w:r w:rsidR="004F6162" w:rsidRPr="00E420D3">
        <w:rPr>
          <w:lang w:eastAsia="zh-CN"/>
        </w:rPr>
        <w:t xml:space="preserve"> is 0.</w:t>
      </w:r>
      <w:r w:rsidR="007A18F3">
        <w:rPr>
          <w:lang w:eastAsia="zh-CN"/>
        </w:rPr>
        <w:t>56</w:t>
      </w:r>
      <w:r w:rsidR="004F6162">
        <w:rPr>
          <w:lang w:eastAsia="zh-CN"/>
        </w:rPr>
        <w:t xml:space="preserve"> </w:t>
      </w:r>
      <w:r w:rsidR="004F6162" w:rsidRPr="00E420D3">
        <w:rPr>
          <w:lang w:eastAsia="zh-CN"/>
        </w:rPr>
        <w:t xml:space="preserve">and F-stat p-value is </w:t>
      </w:r>
      <w:r w:rsidR="007A18F3">
        <w:rPr>
          <w:lang w:eastAsia="zh-CN"/>
        </w:rPr>
        <w:t>0.014</w:t>
      </w:r>
      <w:r w:rsidR="004F6162" w:rsidRPr="00E420D3">
        <w:rPr>
          <w:lang w:eastAsia="zh-CN"/>
        </w:rPr>
        <w:t>.</w:t>
      </w:r>
    </w:p>
    <w:p w14:paraId="5C87E187" w14:textId="77777777" w:rsidR="005B67FB" w:rsidRDefault="005B67FB">
      <w:pPr>
        <w:rPr>
          <w:color w:val="FF0000"/>
          <w:lang w:eastAsia="zh-CN"/>
        </w:rPr>
      </w:pPr>
      <w:r>
        <w:rPr>
          <w:color w:val="FF0000"/>
          <w:lang w:eastAsia="zh-CN"/>
        </w:rPr>
        <w:br w:type="page"/>
      </w:r>
    </w:p>
    <w:p w14:paraId="63E3E19E" w14:textId="77777777" w:rsidR="004F6162" w:rsidRDefault="005B67FB" w:rsidP="00587CC3">
      <w:pPr>
        <w:rPr>
          <w:color w:val="FF0000"/>
          <w:lang w:eastAsia="zh-CN"/>
        </w:rPr>
      </w:pPr>
      <w:r>
        <w:rPr>
          <w:noProof/>
          <w:color w:val="FF0000"/>
          <w:lang w:eastAsia="zh-CN"/>
        </w:rPr>
        <w:drawing>
          <wp:inline distT="0" distB="0" distL="0" distR="0" wp14:anchorId="16FBD5A5" wp14:editId="563FE498">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_cons_Food_sec.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853589E" w14:textId="77777777" w:rsidR="005B67FB" w:rsidRDefault="005B67FB" w:rsidP="005B67FB">
      <w:pPr>
        <w:rPr>
          <w:b/>
          <w:bCs/>
          <w:lang w:eastAsia="zh-CN"/>
        </w:rPr>
      </w:pPr>
    </w:p>
    <w:p w14:paraId="707B86A7" w14:textId="77777777" w:rsidR="005B67FB" w:rsidRDefault="005B67FB" w:rsidP="005B67FB">
      <w:pPr>
        <w:rPr>
          <w:lang w:eastAsia="zh-CN"/>
        </w:rPr>
      </w:pPr>
      <w:r>
        <w:rPr>
          <w:b/>
          <w:bCs/>
          <w:lang w:eastAsia="zh-CN"/>
        </w:rPr>
        <w:t>Figure 10</w:t>
      </w:r>
      <w:r w:rsidRPr="00E420D3">
        <w:rPr>
          <w:b/>
          <w:bCs/>
          <w:lang w:eastAsia="zh-CN"/>
        </w:rPr>
        <w:t xml:space="preserve">. </w:t>
      </w:r>
      <w:r w:rsidRPr="00E420D3">
        <w:rPr>
          <w:lang w:eastAsia="zh-CN"/>
        </w:rPr>
        <w:t>Observed vs model-estimated values for</w:t>
      </w:r>
      <w:r>
        <w:rPr>
          <w:lang w:eastAsia="zh-CN"/>
        </w:rPr>
        <w:t xml:space="preserve"> electricity consumption per capita (food raw resources related to energy service)</w:t>
      </w:r>
      <w:r w:rsidRPr="00E420D3">
        <w:rPr>
          <w:lang w:eastAsia="zh-CN"/>
        </w:rPr>
        <w:t xml:space="preserve">; sizes of points represent </w:t>
      </w:r>
      <w:r>
        <w:rPr>
          <w:lang w:eastAsia="zh-CN"/>
        </w:rPr>
        <w:t>the education index</w:t>
      </w:r>
      <w:r w:rsidRPr="00E420D3">
        <w:rPr>
          <w:lang w:eastAsia="zh-CN"/>
        </w:rPr>
        <w:t>. The model predictors are</w:t>
      </w:r>
      <w:r>
        <w:rPr>
          <w:lang w:eastAsia="zh-CN"/>
        </w:rPr>
        <w:t xml:space="preserve"> rail lines density, </w:t>
      </w:r>
      <w:r w:rsidRPr="005B67FB">
        <w:rPr>
          <w:lang w:eastAsia="zh-CN"/>
        </w:rPr>
        <w:t>Per capita food production variability</w:t>
      </w:r>
      <w:r>
        <w:rPr>
          <w:lang w:eastAsia="zh-CN"/>
        </w:rPr>
        <w:t>, education index, percentage of total country area cultivated, and percentage of arable land equipped for irrigation</w:t>
      </w:r>
      <w:r w:rsidRPr="00E420D3">
        <w:rPr>
          <w:lang w:eastAsia="zh-CN"/>
        </w:rPr>
        <w:t>; multiple R</w:t>
      </w:r>
      <w:r w:rsidRPr="00E420D3">
        <w:rPr>
          <w:vertAlign w:val="superscript"/>
          <w:lang w:eastAsia="zh-CN"/>
        </w:rPr>
        <w:t>2</w:t>
      </w:r>
      <w:r w:rsidRPr="00E420D3">
        <w:rPr>
          <w:lang w:eastAsia="zh-CN"/>
        </w:rPr>
        <w:t xml:space="preserve"> is 0.</w:t>
      </w:r>
      <w:r>
        <w:rPr>
          <w:lang w:eastAsia="zh-CN"/>
        </w:rPr>
        <w:t xml:space="preserve">98 </w:t>
      </w:r>
      <w:r w:rsidRPr="00E420D3">
        <w:rPr>
          <w:lang w:eastAsia="zh-CN"/>
        </w:rPr>
        <w:t xml:space="preserve">and F-stat p-value is </w:t>
      </w:r>
      <w:r>
        <w:rPr>
          <w:lang w:eastAsia="zh-CN"/>
        </w:rPr>
        <w:t>1.9e-5</w:t>
      </w:r>
      <w:r w:rsidRPr="00E420D3">
        <w:rPr>
          <w:lang w:eastAsia="zh-CN"/>
        </w:rPr>
        <w:t>.</w:t>
      </w:r>
    </w:p>
    <w:p w14:paraId="4DE9AC07" w14:textId="58F74B41" w:rsidR="00B855F5" w:rsidRDefault="00B855F5">
      <w:pPr>
        <w:rPr>
          <w:color w:val="FF0000"/>
          <w:lang w:eastAsia="zh-CN"/>
        </w:rPr>
      </w:pPr>
      <w:r>
        <w:rPr>
          <w:color w:val="FF0000"/>
          <w:lang w:eastAsia="zh-CN"/>
        </w:rPr>
        <w:br w:type="page"/>
      </w:r>
    </w:p>
    <w:p w14:paraId="145F652B" w14:textId="77777777" w:rsidR="00154421" w:rsidRDefault="006962A8" w:rsidP="00154421">
      <w:pPr>
        <w:rPr>
          <w:b/>
          <w:bCs/>
          <w:lang w:eastAsia="zh-CN"/>
        </w:rPr>
      </w:pPr>
      <w:r>
        <w:rPr>
          <w:noProof/>
          <w:color w:val="FF0000"/>
          <w:lang w:eastAsia="zh-CN"/>
        </w:rPr>
        <w:drawing>
          <wp:inline distT="0" distB="0" distL="0" distR="0" wp14:anchorId="50D8104E" wp14:editId="72E2723B">
            <wp:extent cx="59436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_dw_Energy_sec.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00154421" w:rsidRPr="00154421">
        <w:rPr>
          <w:b/>
          <w:bCs/>
          <w:lang w:eastAsia="zh-CN"/>
        </w:rPr>
        <w:t xml:space="preserve"> </w:t>
      </w:r>
    </w:p>
    <w:p w14:paraId="141C1F2A" w14:textId="77777777" w:rsidR="00154421" w:rsidRDefault="00154421" w:rsidP="00154421">
      <w:pPr>
        <w:rPr>
          <w:b/>
          <w:bCs/>
          <w:lang w:eastAsia="zh-CN"/>
        </w:rPr>
      </w:pPr>
    </w:p>
    <w:p w14:paraId="5FEA7387" w14:textId="54FA0DA8" w:rsidR="00154421" w:rsidRDefault="00154421" w:rsidP="00154421">
      <w:pPr>
        <w:rPr>
          <w:lang w:eastAsia="zh-CN"/>
        </w:rPr>
      </w:pPr>
      <w:r>
        <w:rPr>
          <w:b/>
          <w:bCs/>
          <w:lang w:eastAsia="zh-CN"/>
        </w:rPr>
        <w:t>Figure 11</w:t>
      </w:r>
      <w:r w:rsidRPr="00E420D3">
        <w:rPr>
          <w:b/>
          <w:bCs/>
          <w:lang w:eastAsia="zh-CN"/>
        </w:rPr>
        <w:t xml:space="preserve">. </w:t>
      </w:r>
      <w:r w:rsidRPr="00E420D3">
        <w:rPr>
          <w:lang w:eastAsia="zh-CN"/>
        </w:rPr>
        <w:t>Observed vs model-estimated values for</w:t>
      </w:r>
      <w:r>
        <w:rPr>
          <w:lang w:eastAsia="zh-CN"/>
        </w:rPr>
        <w:t xml:space="preserve"> </w:t>
      </w:r>
      <w:r w:rsidR="00A84779">
        <w:rPr>
          <w:lang w:eastAsia="zh-CN"/>
        </w:rPr>
        <w:t>total population with access to safe drinking water</w:t>
      </w:r>
      <w:r>
        <w:rPr>
          <w:lang w:eastAsia="zh-CN"/>
        </w:rPr>
        <w:t xml:space="preserve"> (</w:t>
      </w:r>
      <w:r w:rsidR="00A84779">
        <w:rPr>
          <w:lang w:eastAsia="zh-CN"/>
        </w:rPr>
        <w:t>energy resources</w:t>
      </w:r>
      <w:r>
        <w:rPr>
          <w:lang w:eastAsia="zh-CN"/>
        </w:rPr>
        <w:t xml:space="preserve"> related to </w:t>
      </w:r>
      <w:r w:rsidR="00A84779">
        <w:rPr>
          <w:lang w:eastAsia="zh-CN"/>
        </w:rPr>
        <w:t>water service</w:t>
      </w:r>
      <w:r>
        <w:rPr>
          <w:lang w:eastAsia="zh-CN"/>
        </w:rPr>
        <w:t>)</w:t>
      </w:r>
      <w:r w:rsidRPr="00E420D3">
        <w:rPr>
          <w:lang w:eastAsia="zh-CN"/>
        </w:rPr>
        <w:t xml:space="preserve">; sizes of points represent </w:t>
      </w:r>
      <w:r>
        <w:rPr>
          <w:lang w:eastAsia="zh-CN"/>
        </w:rPr>
        <w:t xml:space="preserve">the </w:t>
      </w:r>
      <w:r w:rsidR="006E5741">
        <w:rPr>
          <w:lang w:eastAsia="zh-CN"/>
        </w:rPr>
        <w:t>nuclear energy production</w:t>
      </w:r>
      <w:r w:rsidRPr="00E420D3">
        <w:rPr>
          <w:lang w:eastAsia="zh-CN"/>
        </w:rPr>
        <w:t>. The model predictors are</w:t>
      </w:r>
      <w:r w:rsidR="006E5741">
        <w:rPr>
          <w:lang w:eastAsia="zh-CN"/>
        </w:rPr>
        <w:t xml:space="preserve"> natural gas production, nuclear production, total amount of fossil fuel reserves, shares of natural gas and oil of fossil fuel reserve, GDP, PC1 of governance indicators and percentage of rural population</w:t>
      </w:r>
      <w:r w:rsidRPr="00E420D3">
        <w:rPr>
          <w:lang w:eastAsia="zh-CN"/>
        </w:rPr>
        <w:t>; multiple R</w:t>
      </w:r>
      <w:r w:rsidRPr="00E420D3">
        <w:rPr>
          <w:vertAlign w:val="superscript"/>
          <w:lang w:eastAsia="zh-CN"/>
        </w:rPr>
        <w:t>2</w:t>
      </w:r>
      <w:r w:rsidRPr="00E420D3">
        <w:rPr>
          <w:lang w:eastAsia="zh-CN"/>
        </w:rPr>
        <w:t xml:space="preserve"> is 0.</w:t>
      </w:r>
      <w:r w:rsidR="00577236">
        <w:rPr>
          <w:lang w:eastAsia="zh-CN"/>
        </w:rPr>
        <w:t>96</w:t>
      </w:r>
      <w:r>
        <w:rPr>
          <w:lang w:eastAsia="zh-CN"/>
        </w:rPr>
        <w:t xml:space="preserve"> </w:t>
      </w:r>
      <w:r w:rsidRPr="00E420D3">
        <w:rPr>
          <w:lang w:eastAsia="zh-CN"/>
        </w:rPr>
        <w:t xml:space="preserve">and F-stat p-value is </w:t>
      </w:r>
      <w:r w:rsidR="00577236">
        <w:rPr>
          <w:lang w:eastAsia="zh-CN"/>
        </w:rPr>
        <w:t>1</w:t>
      </w:r>
      <w:r>
        <w:rPr>
          <w:lang w:eastAsia="zh-CN"/>
        </w:rPr>
        <w:t>e-5</w:t>
      </w:r>
      <w:r w:rsidRPr="00E420D3">
        <w:rPr>
          <w:lang w:eastAsia="zh-CN"/>
        </w:rPr>
        <w:t>.</w:t>
      </w:r>
      <w:r w:rsidR="00A84779">
        <w:rPr>
          <w:lang w:eastAsia="zh-CN"/>
        </w:rPr>
        <w:t xml:space="preserve"> </w:t>
      </w:r>
    </w:p>
    <w:p w14:paraId="220ED22F" w14:textId="4767D921" w:rsidR="00593AB7" w:rsidRDefault="00593AB7">
      <w:pPr>
        <w:rPr>
          <w:color w:val="FF0000"/>
          <w:lang w:eastAsia="zh-CN"/>
        </w:rPr>
      </w:pPr>
      <w:r>
        <w:rPr>
          <w:color w:val="FF0000"/>
          <w:lang w:eastAsia="zh-CN"/>
        </w:rPr>
        <w:br w:type="page"/>
      </w:r>
    </w:p>
    <w:p w14:paraId="7601A937" w14:textId="09778A9D" w:rsidR="005B67FB" w:rsidRDefault="00F650ED" w:rsidP="00587CC3">
      <w:pPr>
        <w:rPr>
          <w:color w:val="FF0000"/>
          <w:lang w:eastAsia="zh-CN"/>
        </w:rPr>
      </w:pPr>
      <w:r>
        <w:rPr>
          <w:noProof/>
          <w:color w:val="FF0000"/>
          <w:lang w:eastAsia="zh-CN"/>
        </w:rPr>
        <w:drawing>
          <wp:inline distT="0" distB="0" distL="0" distR="0" wp14:anchorId="4A0D59BD" wp14:editId="22A7CAA9">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_sani_Energy_sec.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4BCF407" w14:textId="0A8A3988" w:rsidR="00154421" w:rsidRDefault="00154421" w:rsidP="006E5741">
      <w:pPr>
        <w:rPr>
          <w:color w:val="FF0000"/>
          <w:lang w:eastAsia="zh-CN"/>
        </w:rPr>
      </w:pPr>
    </w:p>
    <w:p w14:paraId="46A8BA7A" w14:textId="77777777" w:rsidR="00C82667" w:rsidRDefault="00C82667" w:rsidP="006E5741">
      <w:pPr>
        <w:rPr>
          <w:color w:val="000000" w:themeColor="text1"/>
          <w:lang w:eastAsia="zh-CN"/>
        </w:rPr>
      </w:pPr>
    </w:p>
    <w:p w14:paraId="2B254664" w14:textId="2DF52AE7" w:rsidR="007E72C2" w:rsidRDefault="007E72C2" w:rsidP="007E72C2">
      <w:pPr>
        <w:rPr>
          <w:lang w:eastAsia="zh-CN"/>
        </w:rPr>
      </w:pPr>
      <w:r>
        <w:rPr>
          <w:b/>
          <w:bCs/>
          <w:lang w:eastAsia="zh-CN"/>
        </w:rPr>
        <w:t>Figure 12</w:t>
      </w:r>
      <w:r w:rsidRPr="00E420D3">
        <w:rPr>
          <w:b/>
          <w:bCs/>
          <w:lang w:eastAsia="zh-CN"/>
        </w:rPr>
        <w:t xml:space="preserve">. </w:t>
      </w:r>
      <w:r w:rsidRPr="00E420D3">
        <w:rPr>
          <w:lang w:eastAsia="zh-CN"/>
        </w:rPr>
        <w:t>Observed vs model-estimated values for</w:t>
      </w:r>
      <w:r>
        <w:rPr>
          <w:lang w:eastAsia="zh-CN"/>
        </w:rPr>
        <w:t xml:space="preserve"> total population with access to improved sanitation (energy resources related to water service)</w:t>
      </w:r>
      <w:r w:rsidRPr="00E420D3">
        <w:rPr>
          <w:lang w:eastAsia="zh-CN"/>
        </w:rPr>
        <w:t xml:space="preserve">; sizes of points represent </w:t>
      </w:r>
      <w:r>
        <w:rPr>
          <w:lang w:eastAsia="zh-CN"/>
        </w:rPr>
        <w:t>the gross domestic products (GDP)</w:t>
      </w:r>
      <w:r w:rsidRPr="00E420D3">
        <w:rPr>
          <w:lang w:eastAsia="zh-CN"/>
        </w:rPr>
        <w:t>. The model predictors are</w:t>
      </w:r>
      <w:r>
        <w:rPr>
          <w:lang w:eastAsia="zh-CN"/>
        </w:rPr>
        <w:t xml:space="preserve"> crude oil production, natural gas production, nuclear production, biofuel waste production, net imports, energy export, total fossil fuel reserves and the share of oil, GDP, education index, PC1 of governance indicators, and percentage of rural population</w:t>
      </w:r>
      <w:r w:rsidRPr="00E420D3">
        <w:rPr>
          <w:lang w:eastAsia="zh-CN"/>
        </w:rPr>
        <w:t>; multiple R</w:t>
      </w:r>
      <w:r w:rsidRPr="00E420D3">
        <w:rPr>
          <w:vertAlign w:val="superscript"/>
          <w:lang w:eastAsia="zh-CN"/>
        </w:rPr>
        <w:t>2</w:t>
      </w:r>
      <w:r w:rsidRPr="00E420D3">
        <w:rPr>
          <w:lang w:eastAsia="zh-CN"/>
        </w:rPr>
        <w:t xml:space="preserve"> is 0.</w:t>
      </w:r>
      <w:r>
        <w:rPr>
          <w:lang w:eastAsia="zh-CN"/>
        </w:rPr>
        <w:t xml:space="preserve">93 </w:t>
      </w:r>
      <w:r w:rsidRPr="00E420D3">
        <w:rPr>
          <w:lang w:eastAsia="zh-CN"/>
        </w:rPr>
        <w:t xml:space="preserve">and F-stat p-value is </w:t>
      </w:r>
      <w:r w:rsidR="00CA25F8">
        <w:rPr>
          <w:lang w:eastAsia="zh-CN"/>
        </w:rPr>
        <w:t>0.006</w:t>
      </w:r>
      <w:r w:rsidRPr="00E420D3">
        <w:rPr>
          <w:lang w:eastAsia="zh-CN"/>
        </w:rPr>
        <w:t>.</w:t>
      </w:r>
      <w:r>
        <w:rPr>
          <w:lang w:eastAsia="zh-CN"/>
        </w:rPr>
        <w:t xml:space="preserve"> </w:t>
      </w:r>
    </w:p>
    <w:p w14:paraId="5206B06A" w14:textId="3E408DA4" w:rsidR="00612DE4" w:rsidRDefault="00612DE4">
      <w:pPr>
        <w:rPr>
          <w:color w:val="000000" w:themeColor="text1"/>
          <w:lang w:eastAsia="zh-CN"/>
        </w:rPr>
      </w:pPr>
      <w:r>
        <w:rPr>
          <w:color w:val="000000" w:themeColor="text1"/>
          <w:lang w:eastAsia="zh-CN"/>
        </w:rPr>
        <w:br w:type="page"/>
      </w:r>
    </w:p>
    <w:p w14:paraId="4D86908A" w14:textId="13A1914F" w:rsidR="00C82667" w:rsidRDefault="00612DE4" w:rsidP="006E5741">
      <w:pPr>
        <w:rPr>
          <w:color w:val="000000" w:themeColor="text1"/>
          <w:lang w:eastAsia="zh-CN"/>
        </w:rPr>
      </w:pPr>
      <w:r>
        <w:rPr>
          <w:color w:val="000000" w:themeColor="text1"/>
          <w:lang w:eastAsia="zh-CN"/>
        </w:rPr>
        <w:t>Water Service relation to Undernourishment:</w:t>
      </w:r>
    </w:p>
    <w:p w14:paraId="76F7987B" w14:textId="5529C1ED" w:rsidR="00612DE4" w:rsidRDefault="00612DE4" w:rsidP="006E5741">
      <w:pPr>
        <w:rPr>
          <w:color w:val="000000" w:themeColor="text1"/>
          <w:lang w:eastAsia="zh-CN"/>
        </w:rPr>
      </w:pPr>
      <w:r>
        <w:rPr>
          <w:color w:val="000000" w:themeColor="text1"/>
          <w:lang w:eastAsia="zh-CN"/>
        </w:rPr>
        <w:t>There is less significant relationship</w:t>
      </w:r>
      <w:r w:rsidR="0073457A">
        <w:rPr>
          <w:color w:val="000000" w:themeColor="text1"/>
          <w:lang w:eastAsia="zh-CN"/>
        </w:rPr>
        <w:t xml:space="preserve"> (F stat p value get down to 0.12 and multiple R squared get to 0.4) between water service (access to safe drinking water and improved sanitation) and Children Under 5 undernourishments (stunted, wasting, underweight, and overweight) with human interventions (GDP, Education, and Population) in consideration.</w:t>
      </w:r>
    </w:p>
    <w:p w14:paraId="3E018C2C" w14:textId="77777777" w:rsidR="0073457A" w:rsidRDefault="0073457A" w:rsidP="006E5741">
      <w:pPr>
        <w:rPr>
          <w:color w:val="000000" w:themeColor="text1"/>
          <w:lang w:eastAsia="zh-CN"/>
        </w:rPr>
      </w:pPr>
    </w:p>
    <w:p w14:paraId="5C6B3D1D" w14:textId="212FAD36" w:rsidR="00816602" w:rsidRDefault="00816602">
      <w:pPr>
        <w:rPr>
          <w:color w:val="000000" w:themeColor="text1"/>
          <w:lang w:eastAsia="zh-CN"/>
        </w:rPr>
      </w:pPr>
      <w:r>
        <w:rPr>
          <w:color w:val="000000" w:themeColor="text1"/>
          <w:lang w:eastAsia="zh-CN"/>
        </w:rPr>
        <w:br w:type="page"/>
      </w:r>
    </w:p>
    <w:p w14:paraId="3D14AF68" w14:textId="77777777" w:rsidR="0073457A" w:rsidRDefault="0073457A" w:rsidP="006E5741">
      <w:pPr>
        <w:rPr>
          <w:color w:val="000000" w:themeColor="text1"/>
          <w:lang w:eastAsia="zh-CN"/>
        </w:rPr>
      </w:pPr>
    </w:p>
    <w:p w14:paraId="6837CDF5" w14:textId="799F9134" w:rsidR="0073457A" w:rsidRDefault="00816602" w:rsidP="006E5741">
      <w:pPr>
        <w:rPr>
          <w:color w:val="000000" w:themeColor="text1"/>
          <w:lang w:eastAsia="zh-CN"/>
        </w:rPr>
      </w:pPr>
      <w:r>
        <w:rPr>
          <w:noProof/>
          <w:color w:val="000000" w:themeColor="text1"/>
          <w:lang w:eastAsia="zh-CN"/>
        </w:rPr>
        <w:drawing>
          <wp:inline distT="0" distB="0" distL="0" distR="0" wp14:anchorId="79927EAF" wp14:editId="50292FAC">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r_Food_svs.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F8AEA90" w14:textId="18C880B9" w:rsidR="00816602" w:rsidRDefault="00816602" w:rsidP="00816602">
      <w:pPr>
        <w:rPr>
          <w:lang w:eastAsia="zh-CN"/>
        </w:rPr>
      </w:pPr>
      <w:r>
        <w:rPr>
          <w:b/>
          <w:bCs/>
          <w:lang w:eastAsia="zh-CN"/>
        </w:rPr>
        <w:t>Figure 13</w:t>
      </w:r>
      <w:r w:rsidRPr="00E420D3">
        <w:rPr>
          <w:b/>
          <w:bCs/>
          <w:lang w:eastAsia="zh-CN"/>
        </w:rPr>
        <w:t xml:space="preserve">. </w:t>
      </w:r>
      <w:r w:rsidRPr="00E420D3">
        <w:rPr>
          <w:lang w:eastAsia="zh-CN"/>
        </w:rPr>
        <w:t>Observed vs model-estimated values for</w:t>
      </w:r>
      <w:r w:rsidR="00D67F3C">
        <w:rPr>
          <w:lang w:eastAsia="zh-CN"/>
        </w:rPr>
        <w:t xml:space="preserve"> Diarrhea as a cause of a death for children under 5</w:t>
      </w:r>
      <w:r>
        <w:rPr>
          <w:lang w:eastAsia="zh-CN"/>
        </w:rPr>
        <w:t xml:space="preserve"> (</w:t>
      </w:r>
      <w:r w:rsidR="00D67F3C">
        <w:rPr>
          <w:lang w:eastAsia="zh-CN"/>
        </w:rPr>
        <w:t>food</w:t>
      </w:r>
      <w:r>
        <w:rPr>
          <w:lang w:eastAsia="zh-CN"/>
        </w:rPr>
        <w:t xml:space="preserve"> </w:t>
      </w:r>
      <w:r w:rsidR="00D67F3C">
        <w:rPr>
          <w:lang w:eastAsia="zh-CN"/>
        </w:rPr>
        <w:t>service</w:t>
      </w:r>
      <w:r>
        <w:rPr>
          <w:lang w:eastAsia="zh-CN"/>
        </w:rPr>
        <w:t xml:space="preserve"> related to water</w:t>
      </w:r>
      <w:r w:rsidR="00D67F3C">
        <w:rPr>
          <w:lang w:eastAsia="zh-CN"/>
        </w:rPr>
        <w:t>-related health problems</w:t>
      </w:r>
      <w:r>
        <w:rPr>
          <w:lang w:eastAsia="zh-CN"/>
        </w:rPr>
        <w:t>)</w:t>
      </w:r>
      <w:r w:rsidRPr="00E420D3">
        <w:rPr>
          <w:lang w:eastAsia="zh-CN"/>
        </w:rPr>
        <w:t xml:space="preserve">; sizes of points represent </w:t>
      </w:r>
      <w:r w:rsidR="00D67F3C">
        <w:rPr>
          <w:lang w:eastAsia="zh-CN"/>
        </w:rPr>
        <w:t>the first principal component of governance indicators.</w:t>
      </w:r>
      <w:r w:rsidRPr="00E420D3">
        <w:rPr>
          <w:lang w:eastAsia="zh-CN"/>
        </w:rPr>
        <w:t xml:space="preserve"> The model predictors are</w:t>
      </w:r>
      <w:r w:rsidR="00C5623F">
        <w:rPr>
          <w:lang w:eastAsia="zh-CN"/>
        </w:rPr>
        <w:t xml:space="preserve"> depth of food deficit, average dietary energy supply adequacy, average value of food production, average protein supply, GDP, Education Index, total and rural population,</w:t>
      </w:r>
      <w:r>
        <w:rPr>
          <w:lang w:eastAsia="zh-CN"/>
        </w:rPr>
        <w:t xml:space="preserve"> PC1</w:t>
      </w:r>
      <w:r w:rsidR="00C5623F">
        <w:rPr>
          <w:lang w:eastAsia="zh-CN"/>
        </w:rPr>
        <w:t xml:space="preserve"> and PC2</w:t>
      </w:r>
      <w:r>
        <w:rPr>
          <w:lang w:eastAsia="zh-CN"/>
        </w:rPr>
        <w:t xml:space="preserve"> of governance indicators, and percentage of rural population</w:t>
      </w:r>
      <w:r w:rsidRPr="00E420D3">
        <w:rPr>
          <w:lang w:eastAsia="zh-CN"/>
        </w:rPr>
        <w:t>; multiple R</w:t>
      </w:r>
      <w:r w:rsidRPr="00E420D3">
        <w:rPr>
          <w:vertAlign w:val="superscript"/>
          <w:lang w:eastAsia="zh-CN"/>
        </w:rPr>
        <w:t>2</w:t>
      </w:r>
      <w:r w:rsidRPr="00E420D3">
        <w:rPr>
          <w:lang w:eastAsia="zh-CN"/>
        </w:rPr>
        <w:t xml:space="preserve"> is 0.</w:t>
      </w:r>
      <w:r w:rsidR="00C5623F">
        <w:rPr>
          <w:lang w:eastAsia="zh-CN"/>
        </w:rPr>
        <w:t>72</w:t>
      </w:r>
      <w:r>
        <w:rPr>
          <w:lang w:eastAsia="zh-CN"/>
        </w:rPr>
        <w:t xml:space="preserve"> </w:t>
      </w:r>
      <w:r w:rsidRPr="00E420D3">
        <w:rPr>
          <w:lang w:eastAsia="zh-CN"/>
        </w:rPr>
        <w:t xml:space="preserve">and F-stat p-value is </w:t>
      </w:r>
      <w:r w:rsidR="00C5623F">
        <w:rPr>
          <w:lang w:eastAsia="zh-CN"/>
        </w:rPr>
        <w:t>0.048</w:t>
      </w:r>
      <w:r w:rsidRPr="00E420D3">
        <w:rPr>
          <w:lang w:eastAsia="zh-CN"/>
        </w:rPr>
        <w:t>.</w:t>
      </w:r>
      <w:r>
        <w:rPr>
          <w:lang w:eastAsia="zh-CN"/>
        </w:rPr>
        <w:t xml:space="preserve"> </w:t>
      </w:r>
    </w:p>
    <w:p w14:paraId="3FE52784" w14:textId="77777777" w:rsidR="0073457A" w:rsidRDefault="0073457A" w:rsidP="006E5741">
      <w:pPr>
        <w:rPr>
          <w:color w:val="000000" w:themeColor="text1"/>
          <w:lang w:eastAsia="zh-CN"/>
        </w:rPr>
      </w:pPr>
    </w:p>
    <w:p w14:paraId="5EFF0003" w14:textId="77B065E0" w:rsidR="00C5623F" w:rsidRDefault="00C5623F">
      <w:pPr>
        <w:rPr>
          <w:color w:val="000000" w:themeColor="text1"/>
          <w:lang w:eastAsia="zh-CN"/>
        </w:rPr>
      </w:pPr>
      <w:r>
        <w:rPr>
          <w:color w:val="000000" w:themeColor="text1"/>
          <w:lang w:eastAsia="zh-CN"/>
        </w:rPr>
        <w:br w:type="page"/>
      </w:r>
    </w:p>
    <w:p w14:paraId="45414D11" w14:textId="1352E703" w:rsidR="00C5623F" w:rsidRDefault="006875FA" w:rsidP="006E5741">
      <w:pPr>
        <w:rPr>
          <w:color w:val="000000" w:themeColor="text1"/>
          <w:lang w:eastAsia="zh-CN"/>
        </w:rPr>
      </w:pPr>
      <w:r>
        <w:rPr>
          <w:noProof/>
          <w:color w:val="000000" w:themeColor="text1"/>
          <w:lang w:eastAsia="zh-CN"/>
        </w:rPr>
        <w:drawing>
          <wp:inline distT="0" distB="0" distL="0" distR="0" wp14:anchorId="6E75280B" wp14:editId="1BA2338F">
            <wp:extent cx="5943600" cy="495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r_Energy_svs.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3DBF979" w14:textId="77777777" w:rsidR="002C375D" w:rsidRDefault="002C375D" w:rsidP="002C375D">
      <w:pPr>
        <w:rPr>
          <w:b/>
          <w:bCs/>
          <w:lang w:eastAsia="zh-CN"/>
        </w:rPr>
      </w:pPr>
    </w:p>
    <w:p w14:paraId="2B09039A" w14:textId="3864C921" w:rsidR="002C375D" w:rsidRDefault="002C375D" w:rsidP="002C375D">
      <w:pPr>
        <w:rPr>
          <w:lang w:eastAsia="zh-CN"/>
        </w:rPr>
      </w:pPr>
      <w:r>
        <w:rPr>
          <w:b/>
          <w:bCs/>
          <w:lang w:eastAsia="zh-CN"/>
        </w:rPr>
        <w:t>Figure 14</w:t>
      </w:r>
      <w:r w:rsidRPr="00E420D3">
        <w:rPr>
          <w:b/>
          <w:bCs/>
          <w:lang w:eastAsia="zh-CN"/>
        </w:rPr>
        <w:t xml:space="preserve">. </w:t>
      </w:r>
      <w:r w:rsidRPr="00E420D3">
        <w:rPr>
          <w:lang w:eastAsia="zh-CN"/>
        </w:rPr>
        <w:t>Observed vs model-estimated values for</w:t>
      </w:r>
      <w:r>
        <w:rPr>
          <w:lang w:eastAsia="zh-CN"/>
        </w:rPr>
        <w:t xml:space="preserve"> Diarrhea as a cause of a death for children under 5 (</w:t>
      </w:r>
      <w:r w:rsidR="006875FA">
        <w:rPr>
          <w:lang w:eastAsia="zh-CN"/>
        </w:rPr>
        <w:t>energy</w:t>
      </w:r>
      <w:r>
        <w:rPr>
          <w:lang w:eastAsia="zh-CN"/>
        </w:rPr>
        <w:t xml:space="preserve"> service related to water-related health problems)</w:t>
      </w:r>
      <w:r w:rsidRPr="00E420D3">
        <w:rPr>
          <w:lang w:eastAsia="zh-CN"/>
        </w:rPr>
        <w:t xml:space="preserve">; sizes of points represent </w:t>
      </w:r>
      <w:r w:rsidR="006875FA">
        <w:rPr>
          <w:lang w:eastAsia="zh-CN"/>
        </w:rPr>
        <w:t>energy supply per capita</w:t>
      </w:r>
      <w:r>
        <w:rPr>
          <w:lang w:eastAsia="zh-CN"/>
        </w:rPr>
        <w:t>.</w:t>
      </w:r>
      <w:r w:rsidRPr="00E420D3">
        <w:rPr>
          <w:lang w:eastAsia="zh-CN"/>
        </w:rPr>
        <w:t xml:space="preserve"> The model predictors are</w:t>
      </w:r>
      <w:r>
        <w:rPr>
          <w:lang w:eastAsia="zh-CN"/>
        </w:rPr>
        <w:t xml:space="preserve"> </w:t>
      </w:r>
      <w:r w:rsidR="00A159EC">
        <w:rPr>
          <w:lang w:eastAsia="zh-CN"/>
        </w:rPr>
        <w:t xml:space="preserve">electricity consumption, total primary energy supply (TPES), energy supply per capita, GDP, </w:t>
      </w:r>
      <w:r>
        <w:rPr>
          <w:lang w:eastAsia="zh-CN"/>
        </w:rPr>
        <w:t>PC1</w:t>
      </w:r>
      <w:r w:rsidR="00A159EC">
        <w:rPr>
          <w:lang w:eastAsia="zh-CN"/>
        </w:rPr>
        <w:t xml:space="preserve"> </w:t>
      </w:r>
      <w:r>
        <w:rPr>
          <w:lang w:eastAsia="zh-CN"/>
        </w:rPr>
        <w:t xml:space="preserve">of governance indicators, </w:t>
      </w:r>
      <w:r w:rsidR="00A159EC">
        <w:rPr>
          <w:lang w:eastAsia="zh-CN"/>
        </w:rPr>
        <w:t xml:space="preserve">and </w:t>
      </w:r>
      <w:r>
        <w:rPr>
          <w:lang w:eastAsia="zh-CN"/>
        </w:rPr>
        <w:t>rural population</w:t>
      </w:r>
      <w:r w:rsidRPr="00E420D3">
        <w:rPr>
          <w:lang w:eastAsia="zh-CN"/>
        </w:rPr>
        <w:t>; multiple R</w:t>
      </w:r>
      <w:r w:rsidRPr="00E420D3">
        <w:rPr>
          <w:vertAlign w:val="superscript"/>
          <w:lang w:eastAsia="zh-CN"/>
        </w:rPr>
        <w:t>2</w:t>
      </w:r>
      <w:r w:rsidRPr="00E420D3">
        <w:rPr>
          <w:lang w:eastAsia="zh-CN"/>
        </w:rPr>
        <w:t xml:space="preserve"> is 0.</w:t>
      </w:r>
      <w:r w:rsidR="00A159EC">
        <w:rPr>
          <w:lang w:eastAsia="zh-CN"/>
        </w:rPr>
        <w:t>88</w:t>
      </w:r>
      <w:r>
        <w:rPr>
          <w:lang w:eastAsia="zh-CN"/>
        </w:rPr>
        <w:t xml:space="preserve"> </w:t>
      </w:r>
      <w:r w:rsidRPr="00E420D3">
        <w:rPr>
          <w:lang w:eastAsia="zh-CN"/>
        </w:rPr>
        <w:t xml:space="preserve">and F-stat p-value is </w:t>
      </w:r>
      <w:r w:rsidR="00A159EC">
        <w:rPr>
          <w:lang w:eastAsia="zh-CN"/>
        </w:rPr>
        <w:t>0.014</w:t>
      </w:r>
      <w:r w:rsidRPr="00E420D3">
        <w:rPr>
          <w:lang w:eastAsia="zh-CN"/>
        </w:rPr>
        <w:t>.</w:t>
      </w:r>
      <w:r>
        <w:rPr>
          <w:lang w:eastAsia="zh-CN"/>
        </w:rPr>
        <w:t xml:space="preserve"> </w:t>
      </w:r>
    </w:p>
    <w:p w14:paraId="24E2C76A" w14:textId="77777777" w:rsidR="002C375D" w:rsidRDefault="002C375D" w:rsidP="006E5741">
      <w:pPr>
        <w:rPr>
          <w:color w:val="000000" w:themeColor="text1"/>
          <w:lang w:eastAsia="zh-CN"/>
        </w:rPr>
      </w:pPr>
    </w:p>
    <w:p w14:paraId="0D84C25F" w14:textId="39215FA6" w:rsidR="00A159EC" w:rsidRDefault="00A159EC">
      <w:pPr>
        <w:rPr>
          <w:color w:val="000000" w:themeColor="text1"/>
          <w:lang w:eastAsia="zh-CN"/>
        </w:rPr>
      </w:pPr>
      <w:r>
        <w:rPr>
          <w:color w:val="000000" w:themeColor="text1"/>
          <w:lang w:eastAsia="zh-CN"/>
        </w:rPr>
        <w:br w:type="page"/>
      </w:r>
    </w:p>
    <w:p w14:paraId="505F326E" w14:textId="5B4EC511" w:rsidR="00A159EC" w:rsidRDefault="00FC1604" w:rsidP="006E5741">
      <w:pPr>
        <w:rPr>
          <w:color w:val="000000" w:themeColor="text1"/>
          <w:lang w:eastAsia="zh-CN"/>
        </w:rPr>
      </w:pPr>
      <w:r>
        <w:rPr>
          <w:noProof/>
          <w:color w:val="000000" w:themeColor="text1"/>
          <w:lang w:eastAsia="zh-CN"/>
        </w:rPr>
        <w:drawing>
          <wp:inline distT="0" distB="0" distL="0" distR="0" wp14:anchorId="77EB0360" wp14:editId="273DC002">
            <wp:extent cx="59436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5nourish_Energy_svs.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24945ABD" w14:textId="77777777" w:rsidR="008C01F1" w:rsidRDefault="008C01F1" w:rsidP="006E5741">
      <w:pPr>
        <w:rPr>
          <w:color w:val="000000" w:themeColor="text1"/>
          <w:lang w:eastAsia="zh-CN"/>
        </w:rPr>
      </w:pPr>
    </w:p>
    <w:p w14:paraId="703A810C" w14:textId="73581CE4" w:rsidR="008C01F1" w:rsidRPr="00E420D3" w:rsidRDefault="008C01F1" w:rsidP="008C01F1">
      <w:pPr>
        <w:rPr>
          <w:lang w:eastAsia="zh-CN"/>
        </w:rPr>
      </w:pPr>
      <w:r>
        <w:rPr>
          <w:b/>
          <w:bCs/>
          <w:lang w:eastAsia="zh-CN"/>
        </w:rPr>
        <w:t>Figure 7</w:t>
      </w:r>
      <w:r w:rsidRPr="00E420D3">
        <w:rPr>
          <w:b/>
          <w:bCs/>
          <w:lang w:eastAsia="zh-CN"/>
        </w:rPr>
        <w:t xml:space="preserve">. </w:t>
      </w:r>
      <w:r w:rsidRPr="00E420D3">
        <w:rPr>
          <w:lang w:eastAsia="zh-CN"/>
        </w:rPr>
        <w:t>Observed vs model-estimated values for</w:t>
      </w:r>
      <w:r>
        <w:rPr>
          <w:lang w:eastAsia="zh-CN"/>
        </w:rPr>
        <w:t xml:space="preserve"> scores of the first principal component of children under year of 5 have food-related health problems (stunted, wasting, underweight, overweight) (energy service related to food-related health problems)</w:t>
      </w:r>
      <w:r w:rsidRPr="00E420D3">
        <w:rPr>
          <w:lang w:eastAsia="zh-CN"/>
        </w:rPr>
        <w:t xml:space="preserve">; sizes of points represent </w:t>
      </w:r>
      <w:r>
        <w:rPr>
          <w:lang w:eastAsia="zh-CN"/>
        </w:rPr>
        <w:t>the total primary energy supply (TPES)</w:t>
      </w:r>
      <w:r w:rsidRPr="00E420D3">
        <w:rPr>
          <w:lang w:eastAsia="zh-CN"/>
        </w:rPr>
        <w:t>. The model predictors are</w:t>
      </w:r>
      <w:r>
        <w:rPr>
          <w:lang w:eastAsia="zh-CN"/>
        </w:rPr>
        <w:t xml:space="preserve"> electricity consumption, total primary energy supply (TPES), energy supply per capita, PC1 and PC2 of governance indicators, and percentage of rural population</w:t>
      </w:r>
      <w:r w:rsidRPr="00E420D3">
        <w:rPr>
          <w:lang w:eastAsia="zh-CN"/>
        </w:rPr>
        <w:t>;</w:t>
      </w:r>
      <w:r>
        <w:rPr>
          <w:lang w:eastAsia="zh-CN"/>
        </w:rPr>
        <w:t xml:space="preserve"> </w:t>
      </w:r>
      <w:r w:rsidRPr="00E420D3">
        <w:rPr>
          <w:lang w:eastAsia="zh-CN"/>
        </w:rPr>
        <w:t>multiple R</w:t>
      </w:r>
      <w:r w:rsidRPr="00E420D3">
        <w:rPr>
          <w:vertAlign w:val="superscript"/>
          <w:lang w:eastAsia="zh-CN"/>
        </w:rPr>
        <w:t>2</w:t>
      </w:r>
      <w:r w:rsidRPr="00E420D3">
        <w:rPr>
          <w:lang w:eastAsia="zh-CN"/>
        </w:rPr>
        <w:t xml:space="preserve"> is 0.</w:t>
      </w:r>
      <w:r>
        <w:rPr>
          <w:lang w:eastAsia="zh-CN"/>
        </w:rPr>
        <w:t xml:space="preserve">91 </w:t>
      </w:r>
      <w:r w:rsidRPr="00E420D3">
        <w:rPr>
          <w:lang w:eastAsia="zh-CN"/>
        </w:rPr>
        <w:t xml:space="preserve">and F-stat p-value is </w:t>
      </w:r>
      <w:r>
        <w:rPr>
          <w:lang w:eastAsia="zh-CN"/>
        </w:rPr>
        <w:t>0.0072</w:t>
      </w:r>
      <w:r w:rsidRPr="00E420D3">
        <w:rPr>
          <w:lang w:eastAsia="zh-CN"/>
        </w:rPr>
        <w:t>.</w:t>
      </w:r>
    </w:p>
    <w:p w14:paraId="6A69C8FF" w14:textId="77777777" w:rsidR="008C01F1" w:rsidRPr="00C82667" w:rsidRDefault="008C01F1" w:rsidP="006E5741">
      <w:pPr>
        <w:rPr>
          <w:color w:val="000000" w:themeColor="text1"/>
          <w:lang w:eastAsia="zh-CN"/>
        </w:rPr>
      </w:pPr>
    </w:p>
    <w:sectPr w:rsidR="008C01F1" w:rsidRPr="00C82667" w:rsidSect="007B4A5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971"/>
    <w:rsid w:val="0009138E"/>
    <w:rsid w:val="000A26AD"/>
    <w:rsid w:val="00122165"/>
    <w:rsid w:val="00154421"/>
    <w:rsid w:val="001D537A"/>
    <w:rsid w:val="00205B10"/>
    <w:rsid w:val="00225716"/>
    <w:rsid w:val="002839B1"/>
    <w:rsid w:val="002928B5"/>
    <w:rsid w:val="0029597E"/>
    <w:rsid w:val="002C375D"/>
    <w:rsid w:val="002D2382"/>
    <w:rsid w:val="002E00A2"/>
    <w:rsid w:val="003716F3"/>
    <w:rsid w:val="00377E99"/>
    <w:rsid w:val="0038187C"/>
    <w:rsid w:val="003F6E8A"/>
    <w:rsid w:val="004219AC"/>
    <w:rsid w:val="004422E9"/>
    <w:rsid w:val="004A2015"/>
    <w:rsid w:val="004B1971"/>
    <w:rsid w:val="004D3B0C"/>
    <w:rsid w:val="004F6162"/>
    <w:rsid w:val="00550962"/>
    <w:rsid w:val="00577236"/>
    <w:rsid w:val="00587CC3"/>
    <w:rsid w:val="00593AB7"/>
    <w:rsid w:val="005B67FB"/>
    <w:rsid w:val="005C6DB0"/>
    <w:rsid w:val="006026EC"/>
    <w:rsid w:val="00612DE4"/>
    <w:rsid w:val="006875FA"/>
    <w:rsid w:val="006944B9"/>
    <w:rsid w:val="006962A8"/>
    <w:rsid w:val="006A5EAF"/>
    <w:rsid w:val="006D6D9E"/>
    <w:rsid w:val="006E5741"/>
    <w:rsid w:val="0070687A"/>
    <w:rsid w:val="00726BA0"/>
    <w:rsid w:val="0073158B"/>
    <w:rsid w:val="00731E38"/>
    <w:rsid w:val="0073457A"/>
    <w:rsid w:val="00790A5A"/>
    <w:rsid w:val="007A18F3"/>
    <w:rsid w:val="007B0E86"/>
    <w:rsid w:val="007B4A52"/>
    <w:rsid w:val="007B7390"/>
    <w:rsid w:val="007E72C2"/>
    <w:rsid w:val="00816602"/>
    <w:rsid w:val="008265A3"/>
    <w:rsid w:val="00833DEE"/>
    <w:rsid w:val="008B38E3"/>
    <w:rsid w:val="008C01F1"/>
    <w:rsid w:val="008E1169"/>
    <w:rsid w:val="008F3DDB"/>
    <w:rsid w:val="0092789E"/>
    <w:rsid w:val="0096713D"/>
    <w:rsid w:val="00994045"/>
    <w:rsid w:val="00A0731C"/>
    <w:rsid w:val="00A159EC"/>
    <w:rsid w:val="00A25B35"/>
    <w:rsid w:val="00A84779"/>
    <w:rsid w:val="00AD7F76"/>
    <w:rsid w:val="00AF6A75"/>
    <w:rsid w:val="00B20B04"/>
    <w:rsid w:val="00B2149B"/>
    <w:rsid w:val="00B855F5"/>
    <w:rsid w:val="00BB41E3"/>
    <w:rsid w:val="00BC78AE"/>
    <w:rsid w:val="00C5623F"/>
    <w:rsid w:val="00C75E70"/>
    <w:rsid w:val="00C82667"/>
    <w:rsid w:val="00CA25F8"/>
    <w:rsid w:val="00CA4EEA"/>
    <w:rsid w:val="00CB5141"/>
    <w:rsid w:val="00CF6B32"/>
    <w:rsid w:val="00CF7483"/>
    <w:rsid w:val="00D1474D"/>
    <w:rsid w:val="00D20976"/>
    <w:rsid w:val="00D550C6"/>
    <w:rsid w:val="00D67F3C"/>
    <w:rsid w:val="00DA5900"/>
    <w:rsid w:val="00DC7A9D"/>
    <w:rsid w:val="00DF1612"/>
    <w:rsid w:val="00DF6F5D"/>
    <w:rsid w:val="00E12225"/>
    <w:rsid w:val="00E136BA"/>
    <w:rsid w:val="00E420D3"/>
    <w:rsid w:val="00EC78C3"/>
    <w:rsid w:val="00EE1182"/>
    <w:rsid w:val="00F51EBC"/>
    <w:rsid w:val="00F54108"/>
    <w:rsid w:val="00F650ED"/>
    <w:rsid w:val="00F75563"/>
    <w:rsid w:val="00F9063F"/>
    <w:rsid w:val="00FB07E9"/>
    <w:rsid w:val="00FC1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3493D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22</Pages>
  <Words>1456</Words>
  <Characters>8305</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Ding</dc:creator>
  <cp:keywords/>
  <dc:description/>
  <cp:lastModifiedBy>Jack Ding</cp:lastModifiedBy>
  <cp:revision>5</cp:revision>
  <dcterms:created xsi:type="dcterms:W3CDTF">2018-02-02T15:36:00Z</dcterms:created>
  <dcterms:modified xsi:type="dcterms:W3CDTF">2018-02-02T18:39:00Z</dcterms:modified>
</cp:coreProperties>
</file>